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5B" w:rsidRDefault="00C53C5B" w:rsidP="00C53C5B">
      <w:pPr>
        <w:pStyle w:val="Nadpis3"/>
      </w:pPr>
      <w:r>
        <w:t xml:space="preserve">Š t a t ú t   </w:t>
      </w:r>
    </w:p>
    <w:p w:rsidR="00C53C5B" w:rsidRDefault="00C53C5B" w:rsidP="00C53C5B">
      <w:pPr>
        <w:jc w:val="center"/>
      </w:pPr>
    </w:p>
    <w:p w:rsidR="00C53C5B" w:rsidRPr="00250B7D" w:rsidRDefault="00250B7D" w:rsidP="00C53C5B">
      <w:pPr>
        <w:jc w:val="center"/>
        <w:rPr>
          <w:b/>
        </w:rPr>
      </w:pPr>
      <w:r w:rsidRPr="00250B7D">
        <w:rPr>
          <w:b/>
        </w:rPr>
        <w:t>FONDU ARCHITEKTA EMILA BELLUŠA</w:t>
      </w:r>
      <w:r w:rsidR="00C53C5B" w:rsidRPr="00250B7D">
        <w:rPr>
          <w:b/>
        </w:rPr>
        <w:t xml:space="preserve"> </w:t>
      </w:r>
      <w:proofErr w:type="spellStart"/>
      <w:r w:rsidR="00C53C5B" w:rsidRPr="00250B7D">
        <w:rPr>
          <w:b/>
        </w:rPr>
        <w:t>n.f</w:t>
      </w:r>
      <w:proofErr w:type="spellEnd"/>
      <w:r w:rsidR="00C53C5B" w:rsidRPr="00250B7D">
        <w:rPr>
          <w:b/>
        </w:rPr>
        <w:t>.</w:t>
      </w:r>
    </w:p>
    <w:p w:rsidR="00C53C5B" w:rsidRDefault="00C53C5B" w:rsidP="00C53C5B">
      <w:pPr>
        <w:jc w:val="both"/>
      </w:pPr>
    </w:p>
    <w:p w:rsidR="00C53C5B" w:rsidRDefault="00C53C5B" w:rsidP="00C53C5B">
      <w:pPr>
        <w:jc w:val="center"/>
      </w:pPr>
      <w:r>
        <w:t>vydaný dňa</w:t>
      </w:r>
      <w:r w:rsidR="00250B7D">
        <w:t xml:space="preserve"> 12.12.2018</w:t>
      </w:r>
    </w:p>
    <w:p w:rsidR="00C53C5B" w:rsidRDefault="00C53C5B" w:rsidP="007E2484"/>
    <w:p w:rsidR="00C53C5B" w:rsidRDefault="00C53C5B" w:rsidP="00C53C5B"/>
    <w:p w:rsidR="00C53C5B" w:rsidRDefault="00C53C5B" w:rsidP="00C53C5B">
      <w:pPr>
        <w:jc w:val="center"/>
        <w:rPr>
          <w:b/>
          <w:bCs/>
        </w:rPr>
      </w:pPr>
      <w:r>
        <w:rPr>
          <w:b/>
          <w:bCs/>
        </w:rPr>
        <w:t>Čl. I.</w:t>
      </w:r>
    </w:p>
    <w:p w:rsidR="00C53C5B" w:rsidRDefault="00C53C5B" w:rsidP="00C53C5B">
      <w:pPr>
        <w:pStyle w:val="Nadpis3"/>
      </w:pPr>
      <w:r>
        <w:t>Názov a sídlo fondu</w:t>
      </w:r>
    </w:p>
    <w:p w:rsidR="00C53C5B" w:rsidRDefault="00C53C5B" w:rsidP="00C53C5B"/>
    <w:p w:rsidR="00C53C5B" w:rsidRDefault="00C53C5B" w:rsidP="00C53C5B">
      <w:pPr>
        <w:numPr>
          <w:ilvl w:val="0"/>
          <w:numId w:val="1"/>
        </w:numPr>
      </w:pPr>
      <w:r>
        <w:t xml:space="preserve">Názov: </w:t>
      </w:r>
      <w:r w:rsidR="00250B7D">
        <w:t xml:space="preserve"> Fond architekta Emila </w:t>
      </w:r>
      <w:proofErr w:type="spellStart"/>
      <w:r w:rsidR="00250B7D">
        <w:t>Belluša</w:t>
      </w:r>
      <w:proofErr w:type="spellEnd"/>
      <w:r>
        <w:t xml:space="preserve"> </w:t>
      </w:r>
      <w:proofErr w:type="spellStart"/>
      <w:r>
        <w:t>n.f</w:t>
      </w:r>
      <w:proofErr w:type="spellEnd"/>
      <w:r>
        <w:t>.</w:t>
      </w:r>
    </w:p>
    <w:p w:rsidR="00C53C5B" w:rsidRDefault="00C53C5B" w:rsidP="00C53C5B">
      <w:pPr>
        <w:numPr>
          <w:ilvl w:val="0"/>
          <w:numId w:val="1"/>
        </w:numPr>
      </w:pPr>
      <w:r>
        <w:t xml:space="preserve">Sídlo: </w:t>
      </w:r>
      <w:r w:rsidR="00250B7D">
        <w:t xml:space="preserve"> </w:t>
      </w:r>
      <w:r w:rsidR="00250B7D">
        <w:tab/>
        <w:t xml:space="preserve">  Námestia slobody </w:t>
      </w:r>
      <w:r w:rsidR="007C6E7B" w:rsidRPr="007C6E7B">
        <w:t>2911</w:t>
      </w:r>
      <w:r w:rsidR="007C6E7B">
        <w:t>/</w:t>
      </w:r>
      <w:r w:rsidR="00250B7D">
        <w:t>19</w:t>
      </w:r>
      <w:r>
        <w:t>, 811 0</w:t>
      </w:r>
      <w:r w:rsidR="00250B7D">
        <w:t>6</w:t>
      </w:r>
      <w:r>
        <w:t xml:space="preserve">  Bratislava-Staré Mesto</w:t>
      </w:r>
    </w:p>
    <w:p w:rsidR="00C53C5B" w:rsidRDefault="00C53C5B" w:rsidP="00C53C5B"/>
    <w:p w:rsidR="00C53C5B" w:rsidRDefault="00C53C5B" w:rsidP="00C53C5B"/>
    <w:p w:rsidR="00C53C5B" w:rsidRDefault="00C53C5B" w:rsidP="00C53C5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Čl. II.</w:t>
      </w:r>
    </w:p>
    <w:p w:rsidR="00C53C5B" w:rsidRDefault="00C53C5B" w:rsidP="00C53C5B">
      <w:pPr>
        <w:rPr>
          <w:b/>
          <w:bCs/>
        </w:rPr>
      </w:pPr>
    </w:p>
    <w:p w:rsidR="00C53C5B" w:rsidRDefault="00C53C5B" w:rsidP="00C53C5B">
      <w:pPr>
        <w:pStyle w:val="Nadpis3"/>
      </w:pPr>
      <w:r>
        <w:t>Čas trvania fondu</w:t>
      </w:r>
    </w:p>
    <w:p w:rsidR="00C53C5B" w:rsidRDefault="00C53C5B" w:rsidP="00C53C5B"/>
    <w:p w:rsidR="00C53C5B" w:rsidRDefault="00C53C5B" w:rsidP="00C53C5B">
      <w:r>
        <w:t>Fond so zriaďuje na dobu neurčitú s pôsobnosťou na území Slovenskej republiky.</w:t>
      </w:r>
    </w:p>
    <w:p w:rsidR="00C53C5B" w:rsidRDefault="00C53C5B" w:rsidP="00C53C5B"/>
    <w:p w:rsidR="00C53C5B" w:rsidRDefault="00C53C5B" w:rsidP="00C53C5B">
      <w:pPr>
        <w:jc w:val="center"/>
        <w:rPr>
          <w:b/>
          <w:bCs/>
        </w:rPr>
      </w:pPr>
      <w:r>
        <w:rPr>
          <w:b/>
          <w:bCs/>
        </w:rPr>
        <w:t>Čl. III.</w:t>
      </w:r>
    </w:p>
    <w:p w:rsidR="00C53C5B" w:rsidRDefault="00C53C5B" w:rsidP="00C53C5B">
      <w:pPr>
        <w:jc w:val="center"/>
        <w:rPr>
          <w:b/>
          <w:bCs/>
        </w:rPr>
      </w:pPr>
    </w:p>
    <w:p w:rsidR="00C53C5B" w:rsidRDefault="00C53C5B" w:rsidP="00C53C5B">
      <w:pPr>
        <w:jc w:val="center"/>
        <w:rPr>
          <w:b/>
          <w:bCs/>
        </w:rPr>
      </w:pPr>
      <w:r>
        <w:rPr>
          <w:b/>
          <w:bCs/>
        </w:rPr>
        <w:t>Účel fondu</w:t>
      </w:r>
    </w:p>
    <w:p w:rsidR="00C53C5B" w:rsidRDefault="00C53C5B" w:rsidP="00C53C5B">
      <w:pPr>
        <w:jc w:val="center"/>
        <w:rPr>
          <w:b/>
          <w:bCs/>
        </w:rPr>
      </w:pPr>
    </w:p>
    <w:p w:rsidR="00C53C5B" w:rsidRDefault="007C6E7B" w:rsidP="00C53C5B">
      <w:pPr>
        <w:jc w:val="both"/>
        <w:rPr>
          <w:b/>
          <w:bCs/>
        </w:rPr>
      </w:pPr>
      <w:r>
        <w:rPr>
          <w:b/>
          <w:bCs/>
        </w:rPr>
        <w:t>Ochrana a p</w:t>
      </w:r>
      <w:r w:rsidR="00C53C5B">
        <w:rPr>
          <w:b/>
          <w:bCs/>
        </w:rPr>
        <w:t xml:space="preserve">odpora </w:t>
      </w:r>
      <w:r>
        <w:rPr>
          <w:b/>
          <w:bCs/>
        </w:rPr>
        <w:t>zdravia a</w:t>
      </w:r>
      <w:r w:rsidR="00250B7D">
        <w:rPr>
          <w:b/>
          <w:bCs/>
        </w:rPr>
        <w:t xml:space="preserve"> </w:t>
      </w:r>
      <w:r w:rsidR="00C53C5B">
        <w:rPr>
          <w:b/>
          <w:bCs/>
        </w:rPr>
        <w:t>vzdelávania</w:t>
      </w:r>
    </w:p>
    <w:p w:rsidR="00C53C5B" w:rsidRDefault="00C53C5B" w:rsidP="00C53C5B">
      <w:pPr>
        <w:jc w:val="both"/>
      </w:pPr>
      <w:r>
        <w:t xml:space="preserve">Účelom fondu je združenie finančných prostriedkov určených na plnenie všeobecne prospešného účelu v oblasti  </w:t>
      </w:r>
      <w:r w:rsidR="007C6E7B">
        <w:t>ochrany a podpory zdravia a vzdelávania</w:t>
      </w:r>
      <w:r>
        <w:t xml:space="preserve">. </w:t>
      </w:r>
    </w:p>
    <w:p w:rsidR="00C53C5B" w:rsidRDefault="00C53C5B" w:rsidP="00C53C5B">
      <w:pPr>
        <w:jc w:val="both"/>
      </w:pPr>
      <w:r>
        <w:t>Zameria sa najmä na</w:t>
      </w:r>
      <w:r w:rsidR="009762A7">
        <w:t xml:space="preserve"> </w:t>
      </w:r>
      <w:r>
        <w:t>:</w:t>
      </w:r>
    </w:p>
    <w:p w:rsidR="009762A7" w:rsidRPr="009762A7" w:rsidRDefault="009762A7" w:rsidP="009762A7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podporu </w:t>
      </w:r>
      <w:r w:rsidRPr="009762A7">
        <w:rPr>
          <w:sz w:val="24"/>
          <w:szCs w:val="24"/>
        </w:rPr>
        <w:t xml:space="preserve">architektonického </w:t>
      </w:r>
      <w:proofErr w:type="spellStart"/>
      <w:r w:rsidRPr="009762A7">
        <w:rPr>
          <w:sz w:val="24"/>
          <w:szCs w:val="24"/>
        </w:rPr>
        <w:t>školstva</w:t>
      </w:r>
      <w:proofErr w:type="spellEnd"/>
      <w:r w:rsidRPr="009762A7">
        <w:rPr>
          <w:sz w:val="24"/>
          <w:szCs w:val="24"/>
        </w:rPr>
        <w:t>,</w:t>
      </w:r>
    </w:p>
    <w:p w:rsidR="009762A7" w:rsidRDefault="009762A7" w:rsidP="009762A7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podporu </w:t>
      </w:r>
      <w:proofErr w:type="spellStart"/>
      <w:r w:rsidRPr="009762A7">
        <w:rPr>
          <w:sz w:val="24"/>
          <w:szCs w:val="24"/>
        </w:rPr>
        <w:t>modernizáci</w:t>
      </w:r>
      <w:r>
        <w:rPr>
          <w:sz w:val="24"/>
          <w:szCs w:val="24"/>
        </w:rPr>
        <w:t>e</w:t>
      </w:r>
      <w:proofErr w:type="spellEnd"/>
      <w:r w:rsidRPr="009762A7">
        <w:rPr>
          <w:sz w:val="24"/>
          <w:szCs w:val="24"/>
        </w:rPr>
        <w:t xml:space="preserve"> </w:t>
      </w:r>
      <w:proofErr w:type="spellStart"/>
      <w:r w:rsidRPr="009762A7">
        <w:rPr>
          <w:sz w:val="24"/>
          <w:szCs w:val="24"/>
        </w:rPr>
        <w:t>syst</w:t>
      </w:r>
      <w:r>
        <w:rPr>
          <w:sz w:val="24"/>
          <w:szCs w:val="24"/>
        </w:rPr>
        <w:t>é</w:t>
      </w:r>
      <w:r w:rsidRPr="009762A7">
        <w:rPr>
          <w:sz w:val="24"/>
          <w:szCs w:val="24"/>
        </w:rPr>
        <w:t>mov</w:t>
      </w:r>
      <w:proofErr w:type="spellEnd"/>
      <w:r w:rsidRPr="009762A7">
        <w:rPr>
          <w:sz w:val="24"/>
          <w:szCs w:val="24"/>
        </w:rPr>
        <w:t xml:space="preserve"> architektonického </w:t>
      </w:r>
      <w:proofErr w:type="spellStart"/>
      <w:r w:rsidRPr="009762A7">
        <w:rPr>
          <w:sz w:val="24"/>
          <w:szCs w:val="24"/>
        </w:rPr>
        <w:t>vzdelávania</w:t>
      </w:r>
      <w:proofErr w:type="spellEnd"/>
      <w:r w:rsidRPr="009762A7">
        <w:rPr>
          <w:sz w:val="24"/>
          <w:szCs w:val="24"/>
        </w:rPr>
        <w:t>,</w:t>
      </w:r>
    </w:p>
    <w:p w:rsidR="009762A7" w:rsidRDefault="007E2484" w:rsidP="009762A7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podporu </w:t>
      </w:r>
      <w:proofErr w:type="spellStart"/>
      <w:r w:rsidR="009762A7" w:rsidRPr="009762A7">
        <w:rPr>
          <w:sz w:val="24"/>
          <w:szCs w:val="24"/>
        </w:rPr>
        <w:t>rozvoj</w:t>
      </w:r>
      <w:r>
        <w:rPr>
          <w:sz w:val="24"/>
          <w:szCs w:val="24"/>
        </w:rPr>
        <w:t>a</w:t>
      </w:r>
      <w:proofErr w:type="spellEnd"/>
      <w:r w:rsidR="009762A7" w:rsidRPr="009762A7">
        <w:rPr>
          <w:sz w:val="24"/>
          <w:szCs w:val="24"/>
        </w:rPr>
        <w:t xml:space="preserve"> a </w:t>
      </w:r>
      <w:proofErr w:type="spellStart"/>
      <w:r w:rsidR="009762A7" w:rsidRPr="009762A7">
        <w:rPr>
          <w:sz w:val="24"/>
          <w:szCs w:val="24"/>
        </w:rPr>
        <w:t>kontakt</w:t>
      </w:r>
      <w:r>
        <w:rPr>
          <w:sz w:val="24"/>
          <w:szCs w:val="24"/>
        </w:rPr>
        <w:t>ov</w:t>
      </w:r>
      <w:proofErr w:type="spellEnd"/>
      <w:r w:rsidR="009762A7" w:rsidRPr="009762A7">
        <w:rPr>
          <w:sz w:val="24"/>
          <w:szCs w:val="24"/>
        </w:rPr>
        <w:t xml:space="preserve"> s vysokými školami architektonického</w:t>
      </w:r>
      <w:r w:rsidR="009762A7">
        <w:rPr>
          <w:sz w:val="24"/>
          <w:szCs w:val="24"/>
        </w:rPr>
        <w:t xml:space="preserve"> </w:t>
      </w:r>
      <w:proofErr w:type="spellStart"/>
      <w:r w:rsidR="009762A7" w:rsidRPr="009762A7">
        <w:rPr>
          <w:sz w:val="24"/>
          <w:szCs w:val="24"/>
        </w:rPr>
        <w:t>zamerania</w:t>
      </w:r>
      <w:proofErr w:type="spellEnd"/>
      <w:r w:rsidR="009762A7" w:rsidRPr="009762A7">
        <w:rPr>
          <w:sz w:val="24"/>
          <w:szCs w:val="24"/>
        </w:rPr>
        <w:t xml:space="preserve"> </w:t>
      </w:r>
      <w:proofErr w:type="spellStart"/>
      <w:r w:rsidR="009762A7" w:rsidRPr="009762A7">
        <w:rPr>
          <w:sz w:val="24"/>
          <w:szCs w:val="24"/>
        </w:rPr>
        <w:t>zo</w:t>
      </w:r>
      <w:proofErr w:type="spellEnd"/>
      <w:r w:rsidR="009762A7" w:rsidRPr="009762A7">
        <w:rPr>
          <w:sz w:val="24"/>
          <w:szCs w:val="24"/>
        </w:rPr>
        <w:t xml:space="preserve"> </w:t>
      </w:r>
      <w:proofErr w:type="spellStart"/>
      <w:r w:rsidR="009762A7" w:rsidRPr="009762A7">
        <w:rPr>
          <w:sz w:val="24"/>
          <w:szCs w:val="24"/>
        </w:rPr>
        <w:t>zahraničia</w:t>
      </w:r>
      <w:proofErr w:type="spellEnd"/>
      <w:r w:rsidR="009762A7" w:rsidRPr="009762A7">
        <w:rPr>
          <w:sz w:val="24"/>
          <w:szCs w:val="24"/>
        </w:rPr>
        <w:t>,</w:t>
      </w:r>
    </w:p>
    <w:p w:rsidR="009762A7" w:rsidRDefault="00250B7D" w:rsidP="009762A7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7E2484">
        <w:rPr>
          <w:sz w:val="24"/>
          <w:szCs w:val="24"/>
        </w:rPr>
        <w:t xml:space="preserve">odporu </w:t>
      </w:r>
      <w:proofErr w:type="spellStart"/>
      <w:r w:rsidR="009762A7" w:rsidRPr="009762A7">
        <w:rPr>
          <w:sz w:val="24"/>
          <w:szCs w:val="24"/>
        </w:rPr>
        <w:t>vydávani</w:t>
      </w:r>
      <w:r>
        <w:rPr>
          <w:sz w:val="24"/>
          <w:szCs w:val="24"/>
        </w:rPr>
        <w:t>a</w:t>
      </w:r>
      <w:proofErr w:type="spellEnd"/>
      <w:r w:rsidR="009762A7" w:rsidRPr="009762A7">
        <w:rPr>
          <w:sz w:val="24"/>
          <w:szCs w:val="24"/>
        </w:rPr>
        <w:t xml:space="preserve"> </w:t>
      </w:r>
      <w:proofErr w:type="spellStart"/>
      <w:r w:rsidR="009762A7" w:rsidRPr="009762A7">
        <w:rPr>
          <w:sz w:val="24"/>
          <w:szCs w:val="24"/>
        </w:rPr>
        <w:t>technickej</w:t>
      </w:r>
      <w:proofErr w:type="spellEnd"/>
      <w:r w:rsidR="009762A7" w:rsidRPr="009762A7">
        <w:rPr>
          <w:sz w:val="24"/>
          <w:szCs w:val="24"/>
        </w:rPr>
        <w:t xml:space="preserve"> </w:t>
      </w:r>
      <w:proofErr w:type="spellStart"/>
      <w:r w:rsidR="009762A7" w:rsidRPr="009762A7">
        <w:rPr>
          <w:sz w:val="24"/>
          <w:szCs w:val="24"/>
        </w:rPr>
        <w:t>literatúry</w:t>
      </w:r>
      <w:proofErr w:type="spellEnd"/>
      <w:r w:rsidR="009762A7" w:rsidRPr="009762A7">
        <w:rPr>
          <w:sz w:val="24"/>
          <w:szCs w:val="24"/>
        </w:rPr>
        <w:t xml:space="preserve">, </w:t>
      </w:r>
      <w:proofErr w:type="spellStart"/>
      <w:r w:rsidR="009762A7" w:rsidRPr="009762A7">
        <w:rPr>
          <w:sz w:val="24"/>
          <w:szCs w:val="24"/>
        </w:rPr>
        <w:t>učebníc</w:t>
      </w:r>
      <w:proofErr w:type="spellEnd"/>
      <w:r w:rsidR="009762A7" w:rsidRPr="009762A7">
        <w:rPr>
          <w:sz w:val="24"/>
          <w:szCs w:val="24"/>
        </w:rPr>
        <w:t>,</w:t>
      </w:r>
    </w:p>
    <w:p w:rsidR="009762A7" w:rsidRDefault="009762A7" w:rsidP="009762A7">
      <w:pPr>
        <w:pStyle w:val="Odsekzoznamu"/>
        <w:numPr>
          <w:ilvl w:val="0"/>
          <w:numId w:val="2"/>
        </w:numPr>
        <w:rPr>
          <w:sz w:val="24"/>
          <w:szCs w:val="24"/>
        </w:rPr>
      </w:pPr>
      <w:proofErr w:type="spellStart"/>
      <w:r w:rsidRPr="009762A7">
        <w:rPr>
          <w:sz w:val="24"/>
          <w:szCs w:val="24"/>
        </w:rPr>
        <w:t>zabezpečovanie</w:t>
      </w:r>
      <w:proofErr w:type="spellEnd"/>
      <w:r w:rsidRPr="009762A7">
        <w:rPr>
          <w:sz w:val="24"/>
          <w:szCs w:val="24"/>
        </w:rPr>
        <w:t xml:space="preserve"> </w:t>
      </w:r>
      <w:proofErr w:type="spellStart"/>
      <w:r w:rsidRPr="009762A7">
        <w:rPr>
          <w:sz w:val="24"/>
          <w:szCs w:val="24"/>
        </w:rPr>
        <w:t>odmien</w:t>
      </w:r>
      <w:proofErr w:type="spellEnd"/>
      <w:r w:rsidRPr="009762A7">
        <w:rPr>
          <w:sz w:val="24"/>
          <w:szCs w:val="24"/>
        </w:rPr>
        <w:t xml:space="preserve"> a </w:t>
      </w:r>
      <w:proofErr w:type="spellStart"/>
      <w:r w:rsidRPr="009762A7">
        <w:rPr>
          <w:sz w:val="24"/>
          <w:szCs w:val="24"/>
        </w:rPr>
        <w:t>cien</w:t>
      </w:r>
      <w:proofErr w:type="spellEnd"/>
      <w:r w:rsidRPr="009762A7">
        <w:rPr>
          <w:sz w:val="24"/>
          <w:szCs w:val="24"/>
        </w:rPr>
        <w:t xml:space="preserve"> za architektonické, technické, vedecké diela, rukopisy a prednášky, </w:t>
      </w:r>
    </w:p>
    <w:p w:rsidR="009762A7" w:rsidRDefault="009762A7" w:rsidP="009762A7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9762A7">
        <w:rPr>
          <w:sz w:val="24"/>
          <w:szCs w:val="24"/>
        </w:rPr>
        <w:t xml:space="preserve">podporu </w:t>
      </w:r>
      <w:proofErr w:type="spellStart"/>
      <w:r w:rsidRPr="009762A7">
        <w:rPr>
          <w:sz w:val="24"/>
          <w:szCs w:val="24"/>
        </w:rPr>
        <w:t>pri</w:t>
      </w:r>
      <w:proofErr w:type="spellEnd"/>
      <w:r w:rsidRPr="009762A7">
        <w:rPr>
          <w:sz w:val="24"/>
          <w:szCs w:val="24"/>
        </w:rPr>
        <w:t xml:space="preserve"> organizovaní </w:t>
      </w:r>
      <w:proofErr w:type="spellStart"/>
      <w:r w:rsidRPr="009762A7">
        <w:rPr>
          <w:sz w:val="24"/>
          <w:szCs w:val="24"/>
        </w:rPr>
        <w:t>seminárov</w:t>
      </w:r>
      <w:proofErr w:type="spellEnd"/>
      <w:r w:rsidRPr="009762A7">
        <w:rPr>
          <w:sz w:val="24"/>
          <w:szCs w:val="24"/>
        </w:rPr>
        <w:t xml:space="preserve">, </w:t>
      </w:r>
      <w:proofErr w:type="spellStart"/>
      <w:r w:rsidRPr="009762A7">
        <w:rPr>
          <w:sz w:val="24"/>
          <w:szCs w:val="24"/>
        </w:rPr>
        <w:t>konferencií</w:t>
      </w:r>
      <w:proofErr w:type="spellEnd"/>
      <w:r w:rsidRPr="009762A7">
        <w:rPr>
          <w:sz w:val="24"/>
          <w:szCs w:val="24"/>
        </w:rPr>
        <w:t>,</w:t>
      </w:r>
    </w:p>
    <w:p w:rsidR="009762A7" w:rsidRPr="009762A7" w:rsidRDefault="009762A7" w:rsidP="009762A7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9762A7">
        <w:rPr>
          <w:sz w:val="24"/>
          <w:szCs w:val="24"/>
        </w:rPr>
        <w:t xml:space="preserve">podporu talentovaných </w:t>
      </w:r>
      <w:proofErr w:type="spellStart"/>
      <w:r w:rsidRPr="009762A7">
        <w:rPr>
          <w:sz w:val="24"/>
          <w:szCs w:val="24"/>
        </w:rPr>
        <w:t>študentov</w:t>
      </w:r>
      <w:proofErr w:type="spellEnd"/>
      <w:r w:rsidRPr="009762A7">
        <w:rPr>
          <w:sz w:val="24"/>
          <w:szCs w:val="24"/>
        </w:rPr>
        <w:t xml:space="preserve"> a mladých </w:t>
      </w:r>
      <w:proofErr w:type="spellStart"/>
      <w:r w:rsidRPr="009762A7">
        <w:rPr>
          <w:sz w:val="24"/>
          <w:szCs w:val="24"/>
        </w:rPr>
        <w:t>pedagógov</w:t>
      </w:r>
      <w:proofErr w:type="spellEnd"/>
      <w:r w:rsidRPr="009762A7">
        <w:rPr>
          <w:sz w:val="24"/>
          <w:szCs w:val="24"/>
        </w:rPr>
        <w:t xml:space="preserve"> v účasti na domácich a zahraničných súťažiach.</w:t>
      </w:r>
    </w:p>
    <w:p w:rsidR="00C53C5B" w:rsidRDefault="00C53C5B" w:rsidP="00C53C5B">
      <w:pPr>
        <w:pStyle w:val="Zkladntext"/>
        <w:jc w:val="both"/>
      </w:pPr>
    </w:p>
    <w:p w:rsidR="00C53C5B" w:rsidRDefault="00C53C5B" w:rsidP="00C53C5B">
      <w:pPr>
        <w:jc w:val="center"/>
        <w:rPr>
          <w:b/>
          <w:bCs/>
        </w:rPr>
      </w:pPr>
      <w:r>
        <w:rPr>
          <w:b/>
          <w:bCs/>
        </w:rPr>
        <w:t>Čl. IV.</w:t>
      </w:r>
    </w:p>
    <w:p w:rsidR="00C53C5B" w:rsidRDefault="00C53C5B" w:rsidP="00C53C5B">
      <w:pPr>
        <w:jc w:val="center"/>
        <w:rPr>
          <w:b/>
          <w:bCs/>
        </w:rPr>
      </w:pPr>
    </w:p>
    <w:p w:rsidR="00C53C5B" w:rsidRDefault="00C53C5B" w:rsidP="00C53C5B">
      <w:pPr>
        <w:pStyle w:val="Zkladntext2"/>
      </w:pPr>
      <w:r>
        <w:t>Určenie okruhu osôb, ktorým môžu byť poskytnuté prostriedky fondu a označenie územia, v rámci ktorého budú poskytované</w:t>
      </w:r>
    </w:p>
    <w:p w:rsidR="00C53C5B" w:rsidRDefault="00C53C5B" w:rsidP="00C53C5B">
      <w:pPr>
        <w:jc w:val="center"/>
      </w:pPr>
    </w:p>
    <w:p w:rsidR="00C53C5B" w:rsidRDefault="00C53C5B" w:rsidP="00C53C5B">
      <w:pPr>
        <w:pStyle w:val="Zkladntext"/>
        <w:numPr>
          <w:ilvl w:val="0"/>
          <w:numId w:val="3"/>
        </w:numPr>
      </w:pPr>
      <w:r>
        <w:t xml:space="preserve">Fond je neziskovou právnickou osobou, </w:t>
      </w:r>
      <w:proofErr w:type="spellStart"/>
      <w:r>
        <w:t>ktorá</w:t>
      </w:r>
      <w:proofErr w:type="spellEnd"/>
      <w:r>
        <w:t xml:space="preserve"> </w:t>
      </w:r>
      <w:proofErr w:type="spellStart"/>
      <w:r>
        <w:t>združuje</w:t>
      </w:r>
      <w:proofErr w:type="spellEnd"/>
      <w:r>
        <w:t xml:space="preserve"> </w:t>
      </w:r>
      <w:proofErr w:type="spellStart"/>
      <w:r>
        <w:t>peňažné</w:t>
      </w:r>
      <w:proofErr w:type="spellEnd"/>
      <w:r>
        <w:t xml:space="preserve"> </w:t>
      </w:r>
      <w:proofErr w:type="spellStart"/>
      <w:r>
        <w:t>prostriedky</w:t>
      </w:r>
      <w:proofErr w:type="spellEnd"/>
      <w:r>
        <w:t xml:space="preserve"> určené na </w:t>
      </w:r>
      <w:proofErr w:type="spellStart"/>
      <w:r>
        <w:t>plnenie</w:t>
      </w:r>
      <w:proofErr w:type="spellEnd"/>
      <w:r>
        <w:t xml:space="preserve"> </w:t>
      </w:r>
      <w:proofErr w:type="spellStart"/>
      <w:r>
        <w:t>všeobecne</w:t>
      </w:r>
      <w:proofErr w:type="spellEnd"/>
      <w:r>
        <w:t xml:space="preserve"> </w:t>
      </w:r>
      <w:proofErr w:type="spellStart"/>
      <w:r>
        <w:t>prospešného</w:t>
      </w:r>
      <w:proofErr w:type="spellEnd"/>
      <w:r>
        <w:t xml:space="preserve"> účelu.</w:t>
      </w:r>
    </w:p>
    <w:p w:rsidR="00C53C5B" w:rsidRDefault="00C53C5B" w:rsidP="00C53C5B">
      <w:pPr>
        <w:pStyle w:val="Zkladntext"/>
        <w:numPr>
          <w:ilvl w:val="0"/>
          <w:numId w:val="3"/>
        </w:numPr>
      </w:pPr>
      <w:proofErr w:type="spellStart"/>
      <w:r>
        <w:t>Prostriedky</w:t>
      </w:r>
      <w:proofErr w:type="spellEnd"/>
      <w:r>
        <w:t xml:space="preserve"> fondu </w:t>
      </w:r>
      <w:proofErr w:type="spellStart"/>
      <w:r>
        <w:t>nesmú</w:t>
      </w:r>
      <w:proofErr w:type="spellEnd"/>
      <w:r>
        <w:t xml:space="preserve"> byť použité na </w:t>
      </w:r>
      <w:proofErr w:type="spellStart"/>
      <w:r>
        <w:t>podnikanie</w:t>
      </w:r>
      <w:proofErr w:type="spellEnd"/>
      <w:r>
        <w:t xml:space="preserve"> a na </w:t>
      </w:r>
      <w:proofErr w:type="spellStart"/>
      <w:r>
        <w:t>financovanie</w:t>
      </w:r>
      <w:proofErr w:type="spellEnd"/>
      <w:r>
        <w:t xml:space="preserve"> činnosti </w:t>
      </w:r>
      <w:proofErr w:type="spellStart"/>
      <w:r>
        <w:t>politic-kých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a politických hnutí.</w:t>
      </w:r>
    </w:p>
    <w:p w:rsidR="00C53C5B" w:rsidRDefault="00C53C5B" w:rsidP="00607578">
      <w:pPr>
        <w:pStyle w:val="Zkladntext"/>
      </w:pPr>
    </w:p>
    <w:p w:rsidR="00C53C5B" w:rsidRDefault="00607578" w:rsidP="00C53C5B">
      <w:pPr>
        <w:pStyle w:val="Zkladntext"/>
        <w:jc w:val="center"/>
      </w:pPr>
      <w:r>
        <w:t>1</w:t>
      </w:r>
    </w:p>
    <w:p w:rsidR="00C53C5B" w:rsidRDefault="00C53C5B" w:rsidP="00C53C5B">
      <w:pPr>
        <w:pStyle w:val="Zkladntext"/>
      </w:pPr>
    </w:p>
    <w:p w:rsidR="00C53C5B" w:rsidRDefault="00C53C5B" w:rsidP="00C53C5B">
      <w:pPr>
        <w:pStyle w:val="Zkladntext"/>
        <w:numPr>
          <w:ilvl w:val="0"/>
          <w:numId w:val="3"/>
        </w:numPr>
      </w:pPr>
      <w:proofErr w:type="spellStart"/>
      <w:r>
        <w:t>Ak</w:t>
      </w:r>
      <w:proofErr w:type="spellEnd"/>
      <w:r>
        <w:t xml:space="preserve"> fyzická osoba </w:t>
      </w:r>
      <w:proofErr w:type="spellStart"/>
      <w:r>
        <w:t>alebo</w:t>
      </w:r>
      <w:proofErr w:type="spellEnd"/>
      <w:r>
        <w:t xml:space="preserve"> právnická osoba poskytne fondu dar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príspevok</w:t>
      </w:r>
      <w:proofErr w:type="spellEnd"/>
      <w:r>
        <w:t xml:space="preserve"> na konkrétny účel, fond je </w:t>
      </w:r>
      <w:proofErr w:type="spellStart"/>
      <w:r>
        <w:t>oprávnený</w:t>
      </w:r>
      <w:proofErr w:type="spellEnd"/>
      <w:r>
        <w:t xml:space="preserve"> ho </w:t>
      </w:r>
      <w:proofErr w:type="spellStart"/>
      <w:r>
        <w:t>použiť</w:t>
      </w:r>
      <w:proofErr w:type="spellEnd"/>
      <w:r>
        <w:t xml:space="preserve"> na </w:t>
      </w:r>
      <w:proofErr w:type="spellStart"/>
      <w:r>
        <w:t>iný</w:t>
      </w:r>
      <w:proofErr w:type="spellEnd"/>
      <w:r>
        <w:t xml:space="preserve"> účel len s </w:t>
      </w:r>
      <w:proofErr w:type="spellStart"/>
      <w:r>
        <w:t>predchádzajúcim</w:t>
      </w:r>
      <w:proofErr w:type="spellEnd"/>
      <w:r>
        <w:t xml:space="preserve"> </w:t>
      </w:r>
      <w:proofErr w:type="spellStart"/>
      <w:r>
        <w:t>písomným</w:t>
      </w:r>
      <w:proofErr w:type="spellEnd"/>
      <w:r>
        <w:t xml:space="preserve"> </w:t>
      </w:r>
      <w:proofErr w:type="spellStart"/>
      <w:r>
        <w:t>súhlasom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osoby, </w:t>
      </w:r>
      <w:proofErr w:type="spellStart"/>
      <w:r>
        <w:t>ktorá</w:t>
      </w:r>
      <w:proofErr w:type="spellEnd"/>
      <w:r>
        <w:t xml:space="preserve"> dar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príspevok</w:t>
      </w:r>
      <w:proofErr w:type="spellEnd"/>
      <w:r>
        <w:t xml:space="preserve"> poskytla.</w:t>
      </w:r>
    </w:p>
    <w:p w:rsidR="00C53C5B" w:rsidRDefault="00C53C5B" w:rsidP="00C53C5B">
      <w:pPr>
        <w:pStyle w:val="Zkladntext"/>
        <w:numPr>
          <w:ilvl w:val="0"/>
          <w:numId w:val="3"/>
        </w:numPr>
      </w:pPr>
      <w:r>
        <w:t>Výnos z </w:t>
      </w:r>
      <w:proofErr w:type="spellStart"/>
      <w:r>
        <w:t>verejnej</w:t>
      </w:r>
      <w:proofErr w:type="spellEnd"/>
      <w:r>
        <w:t xml:space="preserve"> </w:t>
      </w:r>
      <w:proofErr w:type="spellStart"/>
      <w:r>
        <w:t>zbierky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fond </w:t>
      </w:r>
      <w:proofErr w:type="spellStart"/>
      <w:r>
        <w:t>použiť</w:t>
      </w:r>
      <w:proofErr w:type="spellEnd"/>
      <w:r>
        <w:t xml:space="preserve"> len na účel, na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verejná</w:t>
      </w:r>
      <w:proofErr w:type="spellEnd"/>
      <w:r>
        <w:t xml:space="preserve"> </w:t>
      </w:r>
      <w:proofErr w:type="spellStart"/>
      <w:r>
        <w:t>zbierka</w:t>
      </w:r>
      <w:proofErr w:type="spellEnd"/>
      <w:r>
        <w:t xml:space="preserve"> </w:t>
      </w:r>
      <w:proofErr w:type="spellStart"/>
      <w:r>
        <w:t>usporiadala</w:t>
      </w:r>
      <w:proofErr w:type="spellEnd"/>
      <w:r>
        <w:t xml:space="preserve"> a </w:t>
      </w:r>
      <w:proofErr w:type="spellStart"/>
      <w:r>
        <w:t>vo</w:t>
      </w:r>
      <w:proofErr w:type="spellEnd"/>
      <w:r>
        <w:t xml:space="preserve"> </w:t>
      </w:r>
      <w:proofErr w:type="spellStart"/>
      <w:r>
        <w:t>vymedzenom</w:t>
      </w:r>
      <w:proofErr w:type="spellEnd"/>
      <w:r>
        <w:t xml:space="preserve"> rozsahu na správu fondu.</w:t>
      </w:r>
    </w:p>
    <w:p w:rsidR="00C53C5B" w:rsidRDefault="00C53C5B" w:rsidP="00C53C5B">
      <w:pPr>
        <w:pStyle w:val="Zkladntext"/>
        <w:numPr>
          <w:ilvl w:val="0"/>
          <w:numId w:val="3"/>
        </w:numPr>
      </w:pPr>
      <w:r>
        <w:t xml:space="preserve">Osoba, </w:t>
      </w:r>
      <w:proofErr w:type="spellStart"/>
      <w:r>
        <w:t>ktorej</w:t>
      </w:r>
      <w:proofErr w:type="spellEnd"/>
      <w:r>
        <w:t xml:space="preserve"> fond </w:t>
      </w:r>
      <w:proofErr w:type="spellStart"/>
      <w:r>
        <w:t>poskytol</w:t>
      </w:r>
      <w:proofErr w:type="spellEnd"/>
      <w:r>
        <w:t xml:space="preserve"> </w:t>
      </w:r>
      <w:proofErr w:type="spellStart"/>
      <w:r>
        <w:t>prostriedky</w:t>
      </w:r>
      <w:proofErr w:type="spellEnd"/>
      <w:r>
        <w:t xml:space="preserve"> z rozpočtu fondu, je povinná:</w:t>
      </w:r>
    </w:p>
    <w:p w:rsidR="00C53C5B" w:rsidRDefault="00C53C5B" w:rsidP="00C53C5B">
      <w:pPr>
        <w:pStyle w:val="Zkladntext"/>
        <w:numPr>
          <w:ilvl w:val="1"/>
          <w:numId w:val="3"/>
        </w:numPr>
      </w:pPr>
      <w:proofErr w:type="spellStart"/>
      <w:r>
        <w:t>použiť</w:t>
      </w:r>
      <w:proofErr w:type="spellEnd"/>
      <w:r>
        <w:t xml:space="preserve"> </w:t>
      </w:r>
      <w:proofErr w:type="spellStart"/>
      <w:r>
        <w:t>prostriedky</w:t>
      </w:r>
      <w:proofErr w:type="spellEnd"/>
      <w:r>
        <w:t xml:space="preserve"> len na účel, na </w:t>
      </w:r>
      <w:proofErr w:type="spellStart"/>
      <w:r>
        <w:t>ktorý</w:t>
      </w:r>
      <w:proofErr w:type="spellEnd"/>
      <w:r>
        <w:t xml:space="preserve"> jej </w:t>
      </w:r>
      <w:proofErr w:type="spellStart"/>
      <w:r>
        <w:t>boli</w:t>
      </w:r>
      <w:proofErr w:type="spellEnd"/>
      <w:r>
        <w:t xml:space="preserve"> poskytnuté,</w:t>
      </w:r>
    </w:p>
    <w:p w:rsidR="00C53C5B" w:rsidRDefault="00C53C5B" w:rsidP="00C53C5B">
      <w:pPr>
        <w:pStyle w:val="Zkladntext"/>
        <w:numPr>
          <w:ilvl w:val="1"/>
          <w:numId w:val="3"/>
        </w:numPr>
      </w:pPr>
      <w:r>
        <w:t xml:space="preserve">na </w:t>
      </w:r>
      <w:proofErr w:type="spellStart"/>
      <w:r>
        <w:t>požiadanie</w:t>
      </w:r>
      <w:proofErr w:type="spellEnd"/>
      <w:r>
        <w:t xml:space="preserve"> fondu do 3 </w:t>
      </w:r>
      <w:proofErr w:type="spellStart"/>
      <w:r>
        <w:t>mesiacov</w:t>
      </w:r>
      <w:proofErr w:type="spellEnd"/>
      <w:r>
        <w:t xml:space="preserve"> </w:t>
      </w:r>
      <w:proofErr w:type="spellStart"/>
      <w:r>
        <w:t>preukázať</w:t>
      </w:r>
      <w:proofErr w:type="spellEnd"/>
      <w:r>
        <w:t xml:space="preserve">, že </w:t>
      </w:r>
      <w:proofErr w:type="spellStart"/>
      <w:r>
        <w:t>prostriedky</w:t>
      </w:r>
      <w:proofErr w:type="spellEnd"/>
      <w:r>
        <w:t xml:space="preserve"> poskytnuté </w:t>
      </w:r>
      <w:proofErr w:type="spellStart"/>
      <w:r>
        <w:t>fondom</w:t>
      </w:r>
      <w:proofErr w:type="spellEnd"/>
      <w:r>
        <w:t xml:space="preserve"> použila na určený účel.</w:t>
      </w:r>
    </w:p>
    <w:p w:rsidR="00C53C5B" w:rsidRDefault="00C53C5B" w:rsidP="00C53C5B">
      <w:pPr>
        <w:pStyle w:val="Zkladntext"/>
        <w:numPr>
          <w:ilvl w:val="0"/>
          <w:numId w:val="3"/>
        </w:numPr>
      </w:pPr>
      <w:proofErr w:type="spellStart"/>
      <w:r>
        <w:t>Prostriedky</w:t>
      </w:r>
      <w:proofErr w:type="spellEnd"/>
      <w:r>
        <w:t xml:space="preserve"> fondu určené na </w:t>
      </w:r>
      <w:proofErr w:type="spellStart"/>
      <w:r>
        <w:t>financovanie</w:t>
      </w:r>
      <w:proofErr w:type="spellEnd"/>
      <w:r>
        <w:t xml:space="preserve"> </w:t>
      </w:r>
      <w:proofErr w:type="spellStart"/>
      <w:r>
        <w:t>všeobecne</w:t>
      </w:r>
      <w:proofErr w:type="spellEnd"/>
      <w:r>
        <w:t xml:space="preserve"> </w:t>
      </w:r>
      <w:proofErr w:type="spellStart"/>
      <w:r>
        <w:t>prospešného</w:t>
      </w:r>
      <w:proofErr w:type="spellEnd"/>
      <w:r>
        <w:t xml:space="preserve"> účelu </w:t>
      </w:r>
      <w:proofErr w:type="spellStart"/>
      <w:r>
        <w:t>nemôžu</w:t>
      </w:r>
      <w:proofErr w:type="spellEnd"/>
      <w:r>
        <w:t xml:space="preserve"> byť poskytované jeho </w:t>
      </w:r>
      <w:proofErr w:type="spellStart"/>
      <w:r>
        <w:t>zriaďovateľovi</w:t>
      </w:r>
      <w:proofErr w:type="spellEnd"/>
      <w:r>
        <w:t xml:space="preserve">, </w:t>
      </w:r>
      <w:proofErr w:type="spellStart"/>
      <w:r>
        <w:t>členom</w:t>
      </w:r>
      <w:proofErr w:type="spellEnd"/>
      <w:r>
        <w:t xml:space="preserve"> </w:t>
      </w:r>
      <w:proofErr w:type="spellStart"/>
      <w:r>
        <w:t>orgánov</w:t>
      </w:r>
      <w:proofErr w:type="spellEnd"/>
      <w:r>
        <w:t xml:space="preserve"> fondu a </w:t>
      </w:r>
      <w:proofErr w:type="spellStart"/>
      <w:r>
        <w:t>ich</w:t>
      </w:r>
      <w:proofErr w:type="spellEnd"/>
      <w:r>
        <w:t xml:space="preserve"> </w:t>
      </w:r>
      <w:proofErr w:type="spellStart"/>
      <w:r>
        <w:t>blízkym</w:t>
      </w:r>
      <w:proofErr w:type="spellEnd"/>
      <w:r>
        <w:t xml:space="preserve"> osobám a ani </w:t>
      </w:r>
      <w:proofErr w:type="spellStart"/>
      <w:r>
        <w:t>členom</w:t>
      </w:r>
      <w:proofErr w:type="spellEnd"/>
      <w:r>
        <w:t xml:space="preserve"> </w:t>
      </w:r>
      <w:proofErr w:type="spellStart"/>
      <w:r>
        <w:t>orgánov</w:t>
      </w:r>
      <w:proofErr w:type="spellEnd"/>
      <w:r>
        <w:t xml:space="preserve"> právnických </w:t>
      </w:r>
      <w:proofErr w:type="spellStart"/>
      <w:r>
        <w:t>osôb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poskytli fondu dar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príspevok</w:t>
      </w:r>
      <w:proofErr w:type="spellEnd"/>
      <w:r>
        <w:t>.</w:t>
      </w:r>
    </w:p>
    <w:p w:rsidR="00C53C5B" w:rsidRDefault="00C53C5B" w:rsidP="00C53C5B">
      <w:pPr>
        <w:pStyle w:val="Zkladntext"/>
        <w:numPr>
          <w:ilvl w:val="0"/>
          <w:numId w:val="3"/>
        </w:numPr>
      </w:pPr>
      <w:r>
        <w:t xml:space="preserve">Fond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požadovať</w:t>
      </w:r>
      <w:proofErr w:type="spellEnd"/>
      <w:r>
        <w:t xml:space="preserve"> od osoby, </w:t>
      </w:r>
      <w:proofErr w:type="spellStart"/>
      <w:r>
        <w:t>ktorej</w:t>
      </w:r>
      <w:proofErr w:type="spellEnd"/>
      <w:r>
        <w:t xml:space="preserve"> </w:t>
      </w:r>
      <w:proofErr w:type="spellStart"/>
      <w:r>
        <w:t>poskytol</w:t>
      </w:r>
      <w:proofErr w:type="spellEnd"/>
      <w:r>
        <w:t xml:space="preserve"> </w:t>
      </w:r>
      <w:proofErr w:type="spellStart"/>
      <w:r>
        <w:t>prostriedky</w:t>
      </w:r>
      <w:proofErr w:type="spellEnd"/>
      <w:r>
        <w:t xml:space="preserve">, </w:t>
      </w:r>
      <w:proofErr w:type="spellStart"/>
      <w:r>
        <w:t>vrátenie</w:t>
      </w:r>
      <w:proofErr w:type="spellEnd"/>
      <w:r>
        <w:t xml:space="preserve"> </w:t>
      </w:r>
      <w:proofErr w:type="spellStart"/>
      <w:r>
        <w:t>prostriedkov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časti, </w:t>
      </w:r>
      <w:proofErr w:type="spellStart"/>
      <w:r>
        <w:t>ak</w:t>
      </w:r>
      <w:proofErr w:type="spellEnd"/>
      <w:r>
        <w:t xml:space="preserve"> nesplnila </w:t>
      </w:r>
      <w:proofErr w:type="spellStart"/>
      <w:r>
        <w:t>povinnosť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ods</w:t>
      </w:r>
      <w:proofErr w:type="spellEnd"/>
      <w:r>
        <w:t xml:space="preserve">. 5 </w:t>
      </w:r>
      <w:proofErr w:type="spellStart"/>
      <w:r>
        <w:t>tohto</w:t>
      </w:r>
      <w:proofErr w:type="spellEnd"/>
      <w:r>
        <w:t xml:space="preserve"> článku.</w:t>
      </w:r>
    </w:p>
    <w:p w:rsidR="00C53C5B" w:rsidRDefault="00C53C5B" w:rsidP="00C53C5B">
      <w:pPr>
        <w:pStyle w:val="Zkladntext"/>
        <w:ind w:left="360"/>
      </w:pPr>
    </w:p>
    <w:p w:rsidR="00C53C5B" w:rsidRDefault="00C53C5B" w:rsidP="00C53C5B">
      <w:pPr>
        <w:pStyle w:val="Zkladntext"/>
        <w:ind w:left="360"/>
        <w:jc w:val="center"/>
        <w:rPr>
          <w:b/>
          <w:bCs/>
        </w:rPr>
      </w:pPr>
      <w:r>
        <w:rPr>
          <w:b/>
          <w:bCs/>
        </w:rPr>
        <w:t>Čl. V.</w:t>
      </w:r>
    </w:p>
    <w:p w:rsidR="00C53C5B" w:rsidRDefault="00C53C5B" w:rsidP="00C53C5B">
      <w:pPr>
        <w:pStyle w:val="Zkladntext"/>
        <w:ind w:left="360"/>
        <w:jc w:val="center"/>
        <w:rPr>
          <w:b/>
          <w:bCs/>
        </w:rPr>
      </w:pPr>
    </w:p>
    <w:p w:rsidR="00C53C5B" w:rsidRDefault="00C53C5B" w:rsidP="00C53C5B">
      <w:pPr>
        <w:pStyle w:val="Zkladntext"/>
        <w:ind w:left="360"/>
        <w:jc w:val="center"/>
        <w:rPr>
          <w:b/>
          <w:bCs/>
        </w:rPr>
      </w:pPr>
      <w:r>
        <w:rPr>
          <w:b/>
          <w:bCs/>
        </w:rPr>
        <w:t>Orgány fondu</w:t>
      </w:r>
    </w:p>
    <w:p w:rsidR="00C53C5B" w:rsidRDefault="00C53C5B" w:rsidP="00C53C5B">
      <w:pPr>
        <w:pStyle w:val="Zkladntext"/>
        <w:numPr>
          <w:ilvl w:val="0"/>
          <w:numId w:val="4"/>
        </w:numPr>
      </w:pPr>
      <w:proofErr w:type="spellStart"/>
      <w:r>
        <w:t>Správna</w:t>
      </w:r>
      <w:proofErr w:type="spellEnd"/>
      <w:r>
        <w:t xml:space="preserve"> rada</w:t>
      </w:r>
    </w:p>
    <w:p w:rsidR="00C53C5B" w:rsidRDefault="00C53C5B" w:rsidP="00C53C5B">
      <w:pPr>
        <w:pStyle w:val="Zkladntext"/>
        <w:numPr>
          <w:ilvl w:val="0"/>
          <w:numId w:val="4"/>
        </w:numPr>
      </w:pPr>
      <w:proofErr w:type="spellStart"/>
      <w:r>
        <w:t>Správca</w:t>
      </w:r>
      <w:proofErr w:type="spellEnd"/>
    </w:p>
    <w:p w:rsidR="00C53C5B" w:rsidRPr="008D572E" w:rsidRDefault="008D572E" w:rsidP="00C53C5B">
      <w:pPr>
        <w:pStyle w:val="Zkladntext"/>
        <w:numPr>
          <w:ilvl w:val="0"/>
          <w:numId w:val="4"/>
        </w:numPr>
        <w:rPr>
          <w:szCs w:val="24"/>
        </w:rPr>
      </w:pPr>
      <w:r w:rsidRPr="008D572E">
        <w:t>Dozorná rada</w:t>
      </w:r>
    </w:p>
    <w:p w:rsidR="00C53C5B" w:rsidRPr="008D572E" w:rsidRDefault="00C53C5B" w:rsidP="00C53C5B">
      <w:pPr>
        <w:pStyle w:val="Zkladntext"/>
        <w:ind w:left="360"/>
      </w:pPr>
    </w:p>
    <w:p w:rsidR="00C53C5B" w:rsidRDefault="00C53C5B" w:rsidP="00C53C5B">
      <w:pPr>
        <w:pStyle w:val="Zkladntext"/>
        <w:ind w:left="360"/>
        <w:jc w:val="center"/>
        <w:rPr>
          <w:b/>
          <w:bCs/>
        </w:rPr>
      </w:pPr>
      <w:r>
        <w:rPr>
          <w:b/>
          <w:bCs/>
        </w:rPr>
        <w:t>Čl. VI.</w:t>
      </w:r>
    </w:p>
    <w:p w:rsidR="00C53C5B" w:rsidRDefault="00C53C5B" w:rsidP="00C53C5B">
      <w:pPr>
        <w:pStyle w:val="Zkladntext"/>
        <w:ind w:left="360"/>
        <w:jc w:val="center"/>
        <w:rPr>
          <w:b/>
          <w:bCs/>
        </w:rPr>
      </w:pPr>
    </w:p>
    <w:p w:rsidR="00C53C5B" w:rsidRDefault="00C53C5B" w:rsidP="00C53C5B">
      <w:pPr>
        <w:pStyle w:val="Zkladntext"/>
        <w:ind w:left="360"/>
        <w:jc w:val="center"/>
        <w:rPr>
          <w:b/>
          <w:bCs/>
        </w:rPr>
      </w:pPr>
      <w:proofErr w:type="spellStart"/>
      <w:r>
        <w:rPr>
          <w:b/>
          <w:bCs/>
        </w:rPr>
        <w:t>Správna</w:t>
      </w:r>
      <w:proofErr w:type="spellEnd"/>
      <w:r>
        <w:rPr>
          <w:b/>
          <w:bCs/>
        </w:rPr>
        <w:t xml:space="preserve"> rada</w:t>
      </w:r>
    </w:p>
    <w:p w:rsidR="00C53C5B" w:rsidRDefault="00C53C5B" w:rsidP="00C53C5B">
      <w:pPr>
        <w:pStyle w:val="Zkladntext"/>
        <w:ind w:left="360"/>
        <w:rPr>
          <w:b/>
          <w:bCs/>
        </w:rPr>
      </w:pPr>
    </w:p>
    <w:p w:rsidR="00C53C5B" w:rsidRDefault="00C53C5B" w:rsidP="00C53C5B">
      <w:pPr>
        <w:pStyle w:val="Zkladntext"/>
        <w:numPr>
          <w:ilvl w:val="0"/>
          <w:numId w:val="5"/>
        </w:numPr>
      </w:pPr>
      <w:proofErr w:type="spellStart"/>
      <w:r>
        <w:t>Správna</w:t>
      </w:r>
      <w:proofErr w:type="spellEnd"/>
      <w:r>
        <w:t xml:space="preserve"> rada je </w:t>
      </w:r>
      <w:proofErr w:type="spellStart"/>
      <w:r>
        <w:t>najvyšším</w:t>
      </w:r>
      <w:proofErr w:type="spellEnd"/>
      <w:r>
        <w:t xml:space="preserve"> </w:t>
      </w:r>
      <w:proofErr w:type="spellStart"/>
      <w:r>
        <w:t>orgánom</w:t>
      </w:r>
      <w:proofErr w:type="spellEnd"/>
      <w:r>
        <w:t xml:space="preserve"> fondu.</w:t>
      </w:r>
    </w:p>
    <w:p w:rsidR="00C53C5B" w:rsidRDefault="00C53C5B" w:rsidP="00C53C5B">
      <w:pPr>
        <w:pStyle w:val="Zkladntext"/>
        <w:numPr>
          <w:ilvl w:val="0"/>
          <w:numId w:val="5"/>
        </w:numPr>
      </w:pPr>
      <w:r>
        <w:t xml:space="preserve">Do </w:t>
      </w:r>
      <w:proofErr w:type="spellStart"/>
      <w:r>
        <w:t>výlučnej</w:t>
      </w:r>
      <w:proofErr w:type="spellEnd"/>
      <w:r>
        <w:t xml:space="preserve"> </w:t>
      </w:r>
      <w:proofErr w:type="spellStart"/>
      <w:r>
        <w:t>pôsobnosti</w:t>
      </w:r>
      <w:proofErr w:type="spellEnd"/>
      <w:r>
        <w:t xml:space="preserve"> </w:t>
      </w:r>
      <w:proofErr w:type="spellStart"/>
      <w:r>
        <w:t>správnej</w:t>
      </w:r>
      <w:proofErr w:type="spellEnd"/>
      <w:r>
        <w:t xml:space="preserve"> rady </w:t>
      </w:r>
      <w:proofErr w:type="spellStart"/>
      <w:r>
        <w:t>patrí</w:t>
      </w:r>
      <w:proofErr w:type="spellEnd"/>
      <w:r>
        <w:t>:</w:t>
      </w:r>
    </w:p>
    <w:p w:rsidR="00C53C5B" w:rsidRDefault="00C53C5B" w:rsidP="00C53C5B">
      <w:pPr>
        <w:pStyle w:val="Zkladntext"/>
        <w:numPr>
          <w:ilvl w:val="1"/>
          <w:numId w:val="5"/>
        </w:numPr>
      </w:pPr>
      <w:proofErr w:type="spellStart"/>
      <w:r>
        <w:t>schvaľovanie</w:t>
      </w:r>
      <w:proofErr w:type="spellEnd"/>
      <w:r>
        <w:t xml:space="preserve"> rozpočtu fondu a </w:t>
      </w:r>
      <w:proofErr w:type="spellStart"/>
      <w:r>
        <w:t>rozhodovanie</w:t>
      </w:r>
      <w:proofErr w:type="spellEnd"/>
      <w:r>
        <w:t xml:space="preserve"> o použití </w:t>
      </w:r>
      <w:proofErr w:type="spellStart"/>
      <w:r>
        <w:t>prostriedkov</w:t>
      </w:r>
      <w:proofErr w:type="spellEnd"/>
      <w:r>
        <w:t xml:space="preserve"> fondu,</w:t>
      </w:r>
    </w:p>
    <w:p w:rsidR="00C53C5B" w:rsidRDefault="00C53C5B" w:rsidP="00C53C5B">
      <w:pPr>
        <w:pStyle w:val="Zkladntext"/>
        <w:numPr>
          <w:ilvl w:val="1"/>
          <w:numId w:val="5"/>
        </w:numPr>
      </w:pPr>
      <w:proofErr w:type="spellStart"/>
      <w:r>
        <w:t>schvaľovanie</w:t>
      </w:r>
      <w:proofErr w:type="spellEnd"/>
      <w:r>
        <w:t xml:space="preserve"> </w:t>
      </w:r>
      <w:proofErr w:type="spellStart"/>
      <w:r>
        <w:t>ročnej</w:t>
      </w:r>
      <w:proofErr w:type="spellEnd"/>
      <w:r>
        <w:t xml:space="preserve"> </w:t>
      </w:r>
      <w:proofErr w:type="spellStart"/>
      <w:r>
        <w:t>účtovnej</w:t>
      </w:r>
      <w:proofErr w:type="spellEnd"/>
      <w:r>
        <w:t xml:space="preserve"> </w:t>
      </w:r>
      <w:proofErr w:type="spellStart"/>
      <w:r>
        <w:t>uzávierky</w:t>
      </w:r>
      <w:proofErr w:type="spellEnd"/>
      <w:r>
        <w:t xml:space="preserve"> a </w:t>
      </w:r>
      <w:proofErr w:type="spellStart"/>
      <w:r>
        <w:t>výročnej</w:t>
      </w:r>
      <w:proofErr w:type="spellEnd"/>
      <w:r>
        <w:t xml:space="preserve"> správy fondu,</w:t>
      </w:r>
    </w:p>
    <w:p w:rsidR="00C53C5B" w:rsidRDefault="00C53C5B" w:rsidP="00C53C5B">
      <w:pPr>
        <w:pStyle w:val="Zkladntext"/>
        <w:numPr>
          <w:ilvl w:val="1"/>
          <w:numId w:val="5"/>
        </w:numPr>
      </w:pPr>
      <w:proofErr w:type="spellStart"/>
      <w:r>
        <w:t>rozhodovanie</w:t>
      </w:r>
      <w:proofErr w:type="spellEnd"/>
      <w:r>
        <w:t xml:space="preserve"> o </w:t>
      </w:r>
      <w:proofErr w:type="spellStart"/>
      <w:r>
        <w:t>zlúčení</w:t>
      </w:r>
      <w:proofErr w:type="spellEnd"/>
      <w:r>
        <w:t>, splynutí a zrušení fondu,</w:t>
      </w:r>
    </w:p>
    <w:p w:rsidR="00C53C5B" w:rsidRDefault="00C53C5B" w:rsidP="00C53C5B">
      <w:pPr>
        <w:pStyle w:val="Zkladntext"/>
        <w:numPr>
          <w:ilvl w:val="1"/>
          <w:numId w:val="5"/>
        </w:numPr>
      </w:pPr>
      <w:proofErr w:type="spellStart"/>
      <w:r>
        <w:t>určenie</w:t>
      </w:r>
      <w:proofErr w:type="spellEnd"/>
      <w:r>
        <w:t xml:space="preserve"> výšky </w:t>
      </w:r>
      <w:proofErr w:type="spellStart"/>
      <w:r>
        <w:t>výdavkov</w:t>
      </w:r>
      <w:proofErr w:type="spellEnd"/>
      <w:r>
        <w:t xml:space="preserve"> fondu na jeho správu,</w:t>
      </w:r>
    </w:p>
    <w:p w:rsidR="00C53C5B" w:rsidRDefault="00C53C5B" w:rsidP="00C53C5B">
      <w:pPr>
        <w:pStyle w:val="Zkladntext"/>
        <w:numPr>
          <w:ilvl w:val="1"/>
          <w:numId w:val="5"/>
        </w:numPr>
      </w:pPr>
      <w:proofErr w:type="spellStart"/>
      <w:r>
        <w:t>vykonanie</w:t>
      </w:r>
      <w:proofErr w:type="spellEnd"/>
      <w:r>
        <w:t xml:space="preserve"> </w:t>
      </w:r>
      <w:proofErr w:type="spellStart"/>
      <w:r>
        <w:t>zmien</w:t>
      </w:r>
      <w:proofErr w:type="spellEnd"/>
      <w:r>
        <w:t xml:space="preserve"> </w:t>
      </w:r>
      <w:proofErr w:type="spellStart"/>
      <w:r>
        <w:t>štatútu</w:t>
      </w:r>
      <w:proofErr w:type="spellEnd"/>
      <w:r>
        <w:t>,</w:t>
      </w:r>
    </w:p>
    <w:p w:rsidR="00C53C5B" w:rsidRDefault="00C53C5B" w:rsidP="00C53C5B">
      <w:pPr>
        <w:pStyle w:val="Zkladntext"/>
        <w:numPr>
          <w:ilvl w:val="1"/>
          <w:numId w:val="5"/>
        </w:numPr>
      </w:pPr>
      <w:proofErr w:type="spellStart"/>
      <w:r>
        <w:t>voľba</w:t>
      </w:r>
      <w:proofErr w:type="spellEnd"/>
      <w:r>
        <w:t xml:space="preserve"> a </w:t>
      </w:r>
      <w:proofErr w:type="spellStart"/>
      <w:r>
        <w:t>odvolanie</w:t>
      </w:r>
      <w:proofErr w:type="spellEnd"/>
      <w:r>
        <w:t xml:space="preserve"> </w:t>
      </w:r>
      <w:proofErr w:type="spellStart"/>
      <w:r>
        <w:t>správcu</w:t>
      </w:r>
      <w:proofErr w:type="spellEnd"/>
      <w:r>
        <w:t>,</w:t>
      </w:r>
    </w:p>
    <w:p w:rsidR="00C53C5B" w:rsidRDefault="00C53C5B" w:rsidP="00C53C5B">
      <w:pPr>
        <w:pStyle w:val="Zkladntext"/>
        <w:numPr>
          <w:ilvl w:val="1"/>
          <w:numId w:val="5"/>
        </w:numPr>
      </w:pPr>
      <w:proofErr w:type="spellStart"/>
      <w:r>
        <w:t>voľba</w:t>
      </w:r>
      <w:proofErr w:type="spellEnd"/>
      <w:r>
        <w:t xml:space="preserve"> a </w:t>
      </w:r>
      <w:proofErr w:type="spellStart"/>
      <w:r>
        <w:t>odvolanie</w:t>
      </w:r>
      <w:proofErr w:type="spellEnd"/>
      <w:r>
        <w:t xml:space="preserve"> </w:t>
      </w:r>
      <w:proofErr w:type="spellStart"/>
      <w:r>
        <w:t>členo</w:t>
      </w:r>
      <w:r w:rsidR="008D572E">
        <w:t>v</w:t>
      </w:r>
      <w:proofErr w:type="spellEnd"/>
      <w:r w:rsidR="008D572E">
        <w:t xml:space="preserve"> </w:t>
      </w:r>
      <w:proofErr w:type="spellStart"/>
      <w:r w:rsidR="008D572E">
        <w:t>správnej</w:t>
      </w:r>
      <w:proofErr w:type="spellEnd"/>
      <w:r w:rsidR="008D572E">
        <w:t xml:space="preserve"> rady a </w:t>
      </w:r>
      <w:proofErr w:type="spellStart"/>
      <w:r w:rsidR="008D572E">
        <w:t>dozornej</w:t>
      </w:r>
      <w:proofErr w:type="spellEnd"/>
      <w:r w:rsidR="008D572E">
        <w:t xml:space="preserve"> rady.</w:t>
      </w:r>
    </w:p>
    <w:p w:rsidR="00C53C5B" w:rsidRDefault="00C53C5B" w:rsidP="00C53C5B">
      <w:pPr>
        <w:pStyle w:val="Zkladntext"/>
        <w:numPr>
          <w:ilvl w:val="0"/>
          <w:numId w:val="5"/>
        </w:numPr>
      </w:pPr>
      <w:proofErr w:type="spellStart"/>
      <w:r>
        <w:t>Členom</w:t>
      </w:r>
      <w:proofErr w:type="spellEnd"/>
      <w:r>
        <w:t xml:space="preserve"> </w:t>
      </w:r>
      <w:proofErr w:type="spellStart"/>
      <w:r>
        <w:t>správnej</w:t>
      </w:r>
      <w:proofErr w:type="spellEnd"/>
      <w:r>
        <w:t xml:space="preserve"> rady </w:t>
      </w:r>
      <w:proofErr w:type="spellStart"/>
      <w:r>
        <w:t>môže</w:t>
      </w:r>
      <w:proofErr w:type="spellEnd"/>
      <w:r>
        <w:t xml:space="preserve"> byť len fyzická osoba, </w:t>
      </w:r>
      <w:proofErr w:type="spellStart"/>
      <w:r>
        <w:t>ktorá</w:t>
      </w:r>
      <w:proofErr w:type="spellEnd"/>
      <w:r>
        <w:t xml:space="preserve"> je bezúhonná a v </w:t>
      </w:r>
      <w:proofErr w:type="spellStart"/>
      <w:r>
        <w:t>plnom</w:t>
      </w:r>
      <w:proofErr w:type="spellEnd"/>
      <w:r>
        <w:t xml:space="preserve"> rozsahu </w:t>
      </w:r>
      <w:proofErr w:type="spellStart"/>
      <w:r>
        <w:t>spôsobilá</w:t>
      </w:r>
      <w:proofErr w:type="spellEnd"/>
      <w:r>
        <w:t xml:space="preserve"> na </w:t>
      </w:r>
      <w:proofErr w:type="spellStart"/>
      <w:r>
        <w:t>právne</w:t>
      </w:r>
      <w:proofErr w:type="spellEnd"/>
      <w:r>
        <w:t xml:space="preserve"> úkony. Za bezúhonného </w:t>
      </w:r>
      <w:proofErr w:type="spellStart"/>
      <w:r>
        <w:t>sa</w:t>
      </w:r>
      <w:proofErr w:type="spellEnd"/>
      <w:r>
        <w:t xml:space="preserve"> nepovažuje ten, </w:t>
      </w:r>
      <w:proofErr w:type="spellStart"/>
      <w:r>
        <w:t>ktorý</w:t>
      </w:r>
      <w:proofErr w:type="spellEnd"/>
      <w:r>
        <w:t xml:space="preserve"> bol </w:t>
      </w:r>
      <w:proofErr w:type="spellStart"/>
      <w:r>
        <w:t>odsúdený</w:t>
      </w:r>
      <w:proofErr w:type="spellEnd"/>
      <w:r>
        <w:t xml:space="preserve"> za </w:t>
      </w:r>
      <w:proofErr w:type="spellStart"/>
      <w:r>
        <w:t>úmyselný</w:t>
      </w:r>
      <w:proofErr w:type="spellEnd"/>
      <w:r>
        <w:t xml:space="preserve"> trestný čin.</w:t>
      </w:r>
    </w:p>
    <w:p w:rsidR="00C53C5B" w:rsidRDefault="00C53C5B" w:rsidP="00C53C5B">
      <w:pPr>
        <w:pStyle w:val="Zkladntext"/>
        <w:numPr>
          <w:ilvl w:val="0"/>
          <w:numId w:val="5"/>
        </w:numPr>
      </w:pPr>
      <w:proofErr w:type="spellStart"/>
      <w:r>
        <w:t>Členom</w:t>
      </w:r>
      <w:proofErr w:type="spellEnd"/>
      <w:r>
        <w:t xml:space="preserve"> </w:t>
      </w:r>
      <w:proofErr w:type="spellStart"/>
      <w:r>
        <w:t>správnej</w:t>
      </w:r>
      <w:proofErr w:type="spellEnd"/>
      <w:r>
        <w:t xml:space="preserve"> rady </w:t>
      </w:r>
      <w:proofErr w:type="spellStart"/>
      <w:r>
        <w:t>nemôže</w:t>
      </w:r>
      <w:proofErr w:type="spellEnd"/>
      <w:r>
        <w:t xml:space="preserve"> byť osoba, </w:t>
      </w:r>
      <w:proofErr w:type="spellStart"/>
      <w:r>
        <w:t>ktorej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poskytujú</w:t>
      </w:r>
      <w:proofErr w:type="spellEnd"/>
      <w:r>
        <w:t xml:space="preserve"> </w:t>
      </w:r>
      <w:proofErr w:type="spellStart"/>
      <w:r>
        <w:t>prostriedky</w:t>
      </w:r>
      <w:proofErr w:type="spellEnd"/>
      <w:r>
        <w:t xml:space="preserve"> fondu.</w:t>
      </w:r>
    </w:p>
    <w:p w:rsidR="00C53C5B" w:rsidRDefault="00C53C5B" w:rsidP="00C53C5B">
      <w:pPr>
        <w:pStyle w:val="Zkladntext"/>
        <w:numPr>
          <w:ilvl w:val="0"/>
          <w:numId w:val="5"/>
        </w:numPr>
      </w:pPr>
      <w:proofErr w:type="spellStart"/>
      <w:r>
        <w:t>Správna</w:t>
      </w:r>
      <w:proofErr w:type="spellEnd"/>
      <w:r>
        <w:t xml:space="preserve"> rada má </w:t>
      </w:r>
      <w:r w:rsidR="008D572E">
        <w:t>5</w:t>
      </w:r>
      <w:r>
        <w:t xml:space="preserve"> </w:t>
      </w:r>
      <w:proofErr w:type="spellStart"/>
      <w:r>
        <w:t>členov</w:t>
      </w:r>
      <w:proofErr w:type="spellEnd"/>
      <w:r>
        <w:t xml:space="preserve">. </w:t>
      </w:r>
      <w:proofErr w:type="spellStart"/>
      <w:r>
        <w:t>Funkčné</w:t>
      </w:r>
      <w:proofErr w:type="spellEnd"/>
      <w:r>
        <w:t xml:space="preserve"> </w:t>
      </w:r>
      <w:proofErr w:type="spellStart"/>
      <w:r>
        <w:t>obdobie</w:t>
      </w:r>
      <w:proofErr w:type="spellEnd"/>
      <w:r>
        <w:t xml:space="preserve"> </w:t>
      </w:r>
      <w:proofErr w:type="spellStart"/>
      <w:r>
        <w:t>členov</w:t>
      </w:r>
      <w:proofErr w:type="spellEnd"/>
      <w:r>
        <w:t xml:space="preserve"> </w:t>
      </w:r>
      <w:proofErr w:type="spellStart"/>
      <w:r>
        <w:t>správnej</w:t>
      </w:r>
      <w:proofErr w:type="spellEnd"/>
      <w:r>
        <w:t xml:space="preserve"> rady je </w:t>
      </w:r>
      <w:proofErr w:type="spellStart"/>
      <w:r>
        <w:t>päťročné</w:t>
      </w:r>
      <w:proofErr w:type="spellEnd"/>
      <w:r>
        <w:t>.</w:t>
      </w:r>
    </w:p>
    <w:p w:rsidR="00C53C5B" w:rsidRDefault="00C53C5B" w:rsidP="00C53C5B">
      <w:pPr>
        <w:pStyle w:val="Zkladntext"/>
        <w:numPr>
          <w:ilvl w:val="0"/>
          <w:numId w:val="5"/>
        </w:numPr>
      </w:pPr>
      <w:r>
        <w:t>Členstvo v </w:t>
      </w:r>
      <w:proofErr w:type="spellStart"/>
      <w:r>
        <w:t>správnej</w:t>
      </w:r>
      <w:proofErr w:type="spellEnd"/>
      <w:r>
        <w:t xml:space="preserve"> </w:t>
      </w:r>
      <w:proofErr w:type="spellStart"/>
      <w:r>
        <w:t>rade</w:t>
      </w:r>
      <w:proofErr w:type="spellEnd"/>
      <w:r>
        <w:t xml:space="preserve"> je </w:t>
      </w:r>
      <w:proofErr w:type="spellStart"/>
      <w:r>
        <w:t>dobrovoľnou</w:t>
      </w:r>
      <w:proofErr w:type="spellEnd"/>
      <w:r>
        <w:t xml:space="preserve"> a </w:t>
      </w:r>
      <w:proofErr w:type="spellStart"/>
      <w:r>
        <w:t>neplatenou</w:t>
      </w:r>
      <w:proofErr w:type="spellEnd"/>
      <w:r>
        <w:t xml:space="preserve"> </w:t>
      </w:r>
      <w:proofErr w:type="spellStart"/>
      <w:r>
        <w:t>funkciou</w:t>
      </w:r>
      <w:proofErr w:type="spellEnd"/>
      <w:r>
        <w:t xml:space="preserve">. </w:t>
      </w:r>
      <w:proofErr w:type="spellStart"/>
      <w:r>
        <w:t>Členom</w:t>
      </w:r>
      <w:proofErr w:type="spellEnd"/>
      <w:r>
        <w:t xml:space="preserve"> </w:t>
      </w:r>
      <w:proofErr w:type="spellStart"/>
      <w:r>
        <w:t>správnej</w:t>
      </w:r>
      <w:proofErr w:type="spellEnd"/>
      <w:r>
        <w:t xml:space="preserve"> rady </w:t>
      </w:r>
      <w:proofErr w:type="spellStart"/>
      <w:r>
        <w:t>patria</w:t>
      </w:r>
      <w:proofErr w:type="spellEnd"/>
      <w:r>
        <w:t xml:space="preserve"> náhrady </w:t>
      </w:r>
      <w:proofErr w:type="spellStart"/>
      <w:r>
        <w:t>preukázaných</w:t>
      </w:r>
      <w:proofErr w:type="spellEnd"/>
      <w:r>
        <w:t xml:space="preserve"> </w:t>
      </w:r>
      <w:proofErr w:type="spellStart"/>
      <w:r>
        <w:t>výdavkov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vznikli </w:t>
      </w:r>
      <w:proofErr w:type="spellStart"/>
      <w:r>
        <w:t>pri</w:t>
      </w:r>
      <w:proofErr w:type="spellEnd"/>
      <w:r>
        <w:t xml:space="preserve"> výkone </w:t>
      </w:r>
      <w:proofErr w:type="spellStart"/>
      <w:r>
        <w:t>funkcie</w:t>
      </w:r>
      <w:proofErr w:type="spellEnd"/>
      <w:r>
        <w:t>.</w:t>
      </w:r>
    </w:p>
    <w:p w:rsidR="00C53C5B" w:rsidRDefault="00C53C5B" w:rsidP="00C53C5B">
      <w:pPr>
        <w:pStyle w:val="Zkladntext"/>
        <w:numPr>
          <w:ilvl w:val="0"/>
          <w:numId w:val="5"/>
        </w:numPr>
      </w:pPr>
      <w:r>
        <w:t>Členstvo v </w:t>
      </w:r>
      <w:proofErr w:type="spellStart"/>
      <w:r>
        <w:t>správnej</w:t>
      </w:r>
      <w:proofErr w:type="spellEnd"/>
      <w:r>
        <w:t xml:space="preserve"> </w:t>
      </w:r>
      <w:proofErr w:type="spellStart"/>
      <w:r>
        <w:t>rade</w:t>
      </w:r>
      <w:proofErr w:type="spellEnd"/>
      <w:r>
        <w:t xml:space="preserve"> zaniká:</w:t>
      </w:r>
    </w:p>
    <w:p w:rsidR="00C53C5B" w:rsidRDefault="00C53C5B" w:rsidP="00C53C5B">
      <w:pPr>
        <w:pStyle w:val="Zkladntext"/>
        <w:numPr>
          <w:ilvl w:val="1"/>
          <w:numId w:val="5"/>
        </w:numPr>
      </w:pPr>
      <w:proofErr w:type="spellStart"/>
      <w:r>
        <w:t>smrťou</w:t>
      </w:r>
      <w:proofErr w:type="spellEnd"/>
      <w:r>
        <w:t>,</w:t>
      </w:r>
    </w:p>
    <w:p w:rsidR="00C53C5B" w:rsidRDefault="00C53C5B" w:rsidP="00C53C5B">
      <w:pPr>
        <w:pStyle w:val="Zkladntext"/>
        <w:numPr>
          <w:ilvl w:val="1"/>
          <w:numId w:val="5"/>
        </w:numPr>
      </w:pPr>
      <w:r>
        <w:t xml:space="preserve">uplynutím </w:t>
      </w:r>
      <w:proofErr w:type="spellStart"/>
      <w:r>
        <w:t>funkčného</w:t>
      </w:r>
      <w:proofErr w:type="spellEnd"/>
      <w:r>
        <w:t xml:space="preserve"> </w:t>
      </w:r>
      <w:proofErr w:type="spellStart"/>
      <w:r>
        <w:t>obdobia</w:t>
      </w:r>
      <w:proofErr w:type="spellEnd"/>
      <w:r>
        <w:t>,</w:t>
      </w:r>
    </w:p>
    <w:p w:rsidR="00C53C5B" w:rsidRDefault="00C53C5B" w:rsidP="00C53C5B">
      <w:pPr>
        <w:pStyle w:val="Zkladntext"/>
        <w:numPr>
          <w:ilvl w:val="1"/>
          <w:numId w:val="5"/>
        </w:numPr>
      </w:pPr>
      <w:proofErr w:type="spellStart"/>
      <w:r>
        <w:t>odstúpením</w:t>
      </w:r>
      <w:proofErr w:type="spellEnd"/>
      <w:r>
        <w:t>,</w:t>
      </w:r>
    </w:p>
    <w:p w:rsidR="00C53C5B" w:rsidRDefault="00C53C5B" w:rsidP="00607578">
      <w:pPr>
        <w:pStyle w:val="Zkladntext"/>
        <w:numPr>
          <w:ilvl w:val="1"/>
          <w:numId w:val="5"/>
        </w:numPr>
      </w:pPr>
      <w:proofErr w:type="spellStart"/>
      <w:r>
        <w:t>odvolaním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stratu </w:t>
      </w:r>
      <w:proofErr w:type="spellStart"/>
      <w:r>
        <w:t>voliteľnosti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nezáujem</w:t>
      </w:r>
      <w:proofErr w:type="spellEnd"/>
      <w:r>
        <w:t xml:space="preserve"> člena o </w:t>
      </w:r>
      <w:proofErr w:type="spellStart"/>
      <w:r>
        <w:t>prácu</w:t>
      </w:r>
      <w:proofErr w:type="spellEnd"/>
      <w:r>
        <w:t xml:space="preserve"> v </w:t>
      </w:r>
      <w:proofErr w:type="spellStart"/>
      <w:r>
        <w:t>správnej</w:t>
      </w:r>
      <w:proofErr w:type="spellEnd"/>
      <w:r>
        <w:t xml:space="preserve"> </w:t>
      </w:r>
      <w:proofErr w:type="spellStart"/>
      <w:r>
        <w:t>rade</w:t>
      </w:r>
      <w:proofErr w:type="spellEnd"/>
      <w:r>
        <w:t xml:space="preserve">, za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považuje </w:t>
      </w:r>
      <w:proofErr w:type="spellStart"/>
      <w:r>
        <w:t>neúčasť</w:t>
      </w:r>
      <w:proofErr w:type="spellEnd"/>
      <w:r>
        <w:t xml:space="preserve"> na troch po sebe </w:t>
      </w:r>
      <w:proofErr w:type="spellStart"/>
      <w:r>
        <w:t>idúcich</w:t>
      </w:r>
      <w:proofErr w:type="spellEnd"/>
      <w:r>
        <w:t xml:space="preserve"> </w:t>
      </w:r>
      <w:proofErr w:type="spellStart"/>
      <w:r>
        <w:t>zasadnutiach</w:t>
      </w:r>
      <w:proofErr w:type="spellEnd"/>
      <w:r>
        <w:t>.</w:t>
      </w:r>
    </w:p>
    <w:p w:rsidR="00C53C5B" w:rsidRDefault="00607578" w:rsidP="008D572E">
      <w:pPr>
        <w:pStyle w:val="Zkladntext"/>
        <w:jc w:val="center"/>
      </w:pPr>
      <w:r>
        <w:t>2</w:t>
      </w:r>
    </w:p>
    <w:p w:rsidR="00C53C5B" w:rsidRDefault="00C53C5B" w:rsidP="00C53C5B">
      <w:pPr>
        <w:pStyle w:val="Zkladntext"/>
      </w:pPr>
    </w:p>
    <w:p w:rsidR="00C53C5B" w:rsidRDefault="00C53C5B" w:rsidP="00C53C5B">
      <w:pPr>
        <w:pStyle w:val="Zkladntext"/>
        <w:numPr>
          <w:ilvl w:val="0"/>
          <w:numId w:val="5"/>
        </w:numPr>
      </w:pPr>
      <w:r>
        <w:t xml:space="preserve">Na </w:t>
      </w:r>
      <w:proofErr w:type="spellStart"/>
      <w:r>
        <w:t>uvoľnené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člena </w:t>
      </w:r>
      <w:proofErr w:type="spellStart"/>
      <w:r>
        <w:t>správnej</w:t>
      </w:r>
      <w:proofErr w:type="spellEnd"/>
      <w:r>
        <w:t xml:space="preserve"> rady, musí byť správnou radou do 30 dní od </w:t>
      </w:r>
      <w:proofErr w:type="spellStart"/>
      <w:r>
        <w:t>uvoľnenia</w:t>
      </w:r>
      <w:proofErr w:type="spellEnd"/>
      <w:r>
        <w:t xml:space="preserve"> </w:t>
      </w:r>
      <w:proofErr w:type="spellStart"/>
      <w:r>
        <w:t>miesta</w:t>
      </w:r>
      <w:proofErr w:type="spellEnd"/>
      <w:r>
        <w:t xml:space="preserve">, zvolený nový člen na </w:t>
      </w:r>
      <w:proofErr w:type="spellStart"/>
      <w:r>
        <w:t>zvyšok</w:t>
      </w:r>
      <w:proofErr w:type="spellEnd"/>
      <w:r>
        <w:t xml:space="preserve"> </w:t>
      </w:r>
      <w:proofErr w:type="spellStart"/>
      <w:r>
        <w:t>funkčného</w:t>
      </w:r>
      <w:proofErr w:type="spellEnd"/>
      <w:r>
        <w:t xml:space="preserve"> </w:t>
      </w:r>
      <w:proofErr w:type="spellStart"/>
      <w:r>
        <w:t>obdobia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na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funkčné</w:t>
      </w:r>
      <w:proofErr w:type="spellEnd"/>
      <w:r>
        <w:t xml:space="preserve"> </w:t>
      </w:r>
      <w:proofErr w:type="spellStart"/>
      <w:r>
        <w:t>obdobie</w:t>
      </w:r>
      <w:proofErr w:type="spellEnd"/>
      <w:r>
        <w:t>.</w:t>
      </w:r>
    </w:p>
    <w:p w:rsidR="00C53C5B" w:rsidRDefault="00C53C5B" w:rsidP="00C53C5B">
      <w:pPr>
        <w:pStyle w:val="Zkladntext"/>
        <w:numPr>
          <w:ilvl w:val="0"/>
          <w:numId w:val="5"/>
        </w:numPr>
      </w:pPr>
      <w:r>
        <w:t xml:space="preserve">Návrh na </w:t>
      </w:r>
      <w:proofErr w:type="spellStart"/>
      <w:r>
        <w:t>voľbu</w:t>
      </w:r>
      <w:proofErr w:type="spellEnd"/>
      <w:r>
        <w:t xml:space="preserve"> </w:t>
      </w:r>
      <w:proofErr w:type="spellStart"/>
      <w:r>
        <w:t>členov</w:t>
      </w:r>
      <w:proofErr w:type="spellEnd"/>
      <w:r>
        <w:t xml:space="preserve"> </w:t>
      </w:r>
      <w:proofErr w:type="spellStart"/>
      <w:r>
        <w:t>správnej</w:t>
      </w:r>
      <w:proofErr w:type="spellEnd"/>
      <w:r>
        <w:t xml:space="preserve"> rady </w:t>
      </w:r>
      <w:proofErr w:type="spellStart"/>
      <w:r w:rsidR="000F51DC">
        <w:t>môže</w:t>
      </w:r>
      <w:proofErr w:type="spellEnd"/>
      <w:r w:rsidR="000F51DC">
        <w:t xml:space="preserve"> </w:t>
      </w:r>
      <w:proofErr w:type="spellStart"/>
      <w:r w:rsidR="000F51DC">
        <w:t>podať</w:t>
      </w:r>
      <w:proofErr w:type="spellEnd"/>
      <w:r w:rsidR="000F51DC">
        <w:t xml:space="preserve"> každý</w:t>
      </w:r>
      <w:r w:rsidR="00410BEF">
        <w:t xml:space="preserve"> </w:t>
      </w:r>
      <w:r>
        <w:t xml:space="preserve">člen </w:t>
      </w:r>
      <w:proofErr w:type="spellStart"/>
      <w:r>
        <w:t>správnej</w:t>
      </w:r>
      <w:proofErr w:type="spellEnd"/>
      <w:r>
        <w:t xml:space="preserve"> rady.</w:t>
      </w:r>
    </w:p>
    <w:p w:rsidR="00C53C5B" w:rsidRDefault="00C53C5B" w:rsidP="00C53C5B">
      <w:pPr>
        <w:pStyle w:val="Zkladntext"/>
        <w:numPr>
          <w:ilvl w:val="0"/>
          <w:numId w:val="5"/>
        </w:numPr>
      </w:pPr>
      <w:r>
        <w:t xml:space="preserve">Na čele </w:t>
      </w:r>
      <w:proofErr w:type="spellStart"/>
      <w:r>
        <w:t>správnej</w:t>
      </w:r>
      <w:proofErr w:type="spellEnd"/>
      <w:r>
        <w:t xml:space="preserve"> rady je </w:t>
      </w:r>
      <w:proofErr w:type="spellStart"/>
      <w:r>
        <w:t>predseda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zvoláva</w:t>
      </w:r>
      <w:proofErr w:type="spellEnd"/>
      <w:r>
        <w:t xml:space="preserve"> </w:t>
      </w:r>
      <w:proofErr w:type="spellStart"/>
      <w:r>
        <w:t>schôdze</w:t>
      </w:r>
      <w:proofErr w:type="spellEnd"/>
      <w:r>
        <w:t xml:space="preserve"> a </w:t>
      </w:r>
      <w:proofErr w:type="spellStart"/>
      <w:r>
        <w:t>predsedá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. </w:t>
      </w:r>
      <w:proofErr w:type="spellStart"/>
      <w:r>
        <w:t>Predsedu</w:t>
      </w:r>
      <w:proofErr w:type="spellEnd"/>
      <w:r>
        <w:t xml:space="preserve"> </w:t>
      </w:r>
      <w:proofErr w:type="spellStart"/>
      <w:r>
        <w:t>správnej</w:t>
      </w:r>
      <w:proofErr w:type="spellEnd"/>
      <w:r>
        <w:t xml:space="preserve"> rady </w:t>
      </w:r>
      <w:r w:rsidR="00410BEF">
        <w:t xml:space="preserve">volí a </w:t>
      </w:r>
      <w:proofErr w:type="spellStart"/>
      <w:r w:rsidR="00410BEF">
        <w:t>odvoláva</w:t>
      </w:r>
      <w:proofErr w:type="spellEnd"/>
      <w:r w:rsidR="00410BEF">
        <w:t xml:space="preserve"> </w:t>
      </w:r>
      <w:proofErr w:type="spellStart"/>
      <w:r w:rsidR="00410BEF">
        <w:t>správna</w:t>
      </w:r>
      <w:proofErr w:type="spellEnd"/>
      <w:r w:rsidR="00410BEF">
        <w:t xml:space="preserve"> rada</w:t>
      </w:r>
      <w:r>
        <w:t xml:space="preserve">. </w:t>
      </w:r>
      <w:proofErr w:type="spellStart"/>
      <w:r>
        <w:t>Predseda</w:t>
      </w:r>
      <w:proofErr w:type="spellEnd"/>
      <w:r>
        <w:t xml:space="preserve"> </w:t>
      </w:r>
      <w:proofErr w:type="spellStart"/>
      <w:r>
        <w:t>správnej</w:t>
      </w:r>
      <w:proofErr w:type="spellEnd"/>
      <w:r>
        <w:t xml:space="preserve"> rady zvolá </w:t>
      </w:r>
      <w:proofErr w:type="spellStart"/>
      <w:r>
        <w:t>správnu</w:t>
      </w:r>
      <w:proofErr w:type="spellEnd"/>
      <w:r>
        <w:t xml:space="preserve"> radu </w:t>
      </w:r>
      <w:proofErr w:type="spellStart"/>
      <w:r>
        <w:t>najneskôr</w:t>
      </w:r>
      <w:proofErr w:type="spellEnd"/>
      <w:r>
        <w:t xml:space="preserve"> do 30 dní, </w:t>
      </w:r>
      <w:proofErr w:type="spellStart"/>
      <w:r>
        <w:t>ak</w:t>
      </w:r>
      <w:proofErr w:type="spellEnd"/>
      <w:r>
        <w:t xml:space="preserve"> o to </w:t>
      </w:r>
      <w:proofErr w:type="spellStart"/>
      <w:r>
        <w:t>požiada</w:t>
      </w:r>
      <w:proofErr w:type="spellEnd"/>
      <w:r>
        <w:t xml:space="preserve"> </w:t>
      </w:r>
      <w:proofErr w:type="spellStart"/>
      <w:r>
        <w:t>tretina</w:t>
      </w:r>
      <w:proofErr w:type="spellEnd"/>
      <w:r>
        <w:t xml:space="preserve"> </w:t>
      </w:r>
      <w:proofErr w:type="spellStart"/>
      <w:r>
        <w:t>členov</w:t>
      </w:r>
      <w:proofErr w:type="spellEnd"/>
      <w:r>
        <w:t xml:space="preserve"> </w:t>
      </w:r>
      <w:proofErr w:type="spellStart"/>
      <w:r>
        <w:t>správnej</w:t>
      </w:r>
      <w:proofErr w:type="spellEnd"/>
      <w:r>
        <w:t xml:space="preserve"> rady.</w:t>
      </w:r>
    </w:p>
    <w:p w:rsidR="00C53C5B" w:rsidRDefault="00C53C5B" w:rsidP="00C53C5B">
      <w:pPr>
        <w:pStyle w:val="Zkladntext"/>
        <w:numPr>
          <w:ilvl w:val="0"/>
          <w:numId w:val="5"/>
        </w:numPr>
      </w:pPr>
      <w:proofErr w:type="spellStart"/>
      <w:r>
        <w:t>Správna</w:t>
      </w:r>
      <w:proofErr w:type="spellEnd"/>
      <w:r>
        <w:t xml:space="preserve"> rada je schopná </w:t>
      </w:r>
      <w:proofErr w:type="spellStart"/>
      <w:r>
        <w:t>uznášať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je </w:t>
      </w:r>
      <w:proofErr w:type="spellStart"/>
      <w:r>
        <w:t>prítomná</w:t>
      </w:r>
      <w:proofErr w:type="spellEnd"/>
      <w:r>
        <w:t xml:space="preserve"> </w:t>
      </w:r>
      <w:proofErr w:type="spellStart"/>
      <w:r>
        <w:t>nadpolovičná</w:t>
      </w:r>
      <w:proofErr w:type="spellEnd"/>
      <w:r>
        <w:t xml:space="preserve"> </w:t>
      </w:r>
      <w:proofErr w:type="spellStart"/>
      <w:r>
        <w:t>väčšina</w:t>
      </w:r>
      <w:proofErr w:type="spellEnd"/>
      <w:r>
        <w:t xml:space="preserve"> jej </w:t>
      </w:r>
      <w:proofErr w:type="spellStart"/>
      <w:r>
        <w:t>členov</w:t>
      </w:r>
      <w:proofErr w:type="spellEnd"/>
      <w:r>
        <w:t xml:space="preserve">. Na </w:t>
      </w:r>
      <w:proofErr w:type="spellStart"/>
      <w:r>
        <w:t>prijatie</w:t>
      </w:r>
      <w:proofErr w:type="spellEnd"/>
      <w:r>
        <w:t xml:space="preserve"> </w:t>
      </w:r>
      <w:proofErr w:type="spellStart"/>
      <w:r>
        <w:t>rozhodnutia</w:t>
      </w:r>
      <w:proofErr w:type="spellEnd"/>
      <w:r>
        <w:t xml:space="preserve"> je </w:t>
      </w:r>
      <w:proofErr w:type="spellStart"/>
      <w:r>
        <w:t>potrebný</w:t>
      </w:r>
      <w:proofErr w:type="spellEnd"/>
      <w:r>
        <w:t xml:space="preserve"> </w:t>
      </w:r>
      <w:proofErr w:type="spellStart"/>
      <w:r>
        <w:t>súhlas</w:t>
      </w:r>
      <w:proofErr w:type="spellEnd"/>
      <w:r>
        <w:t xml:space="preserve"> </w:t>
      </w:r>
      <w:proofErr w:type="spellStart"/>
      <w:r>
        <w:t>väčšiny</w:t>
      </w:r>
      <w:proofErr w:type="spellEnd"/>
      <w:r>
        <w:t xml:space="preserve"> </w:t>
      </w:r>
      <w:proofErr w:type="spellStart"/>
      <w:r>
        <w:t>prítomných</w:t>
      </w:r>
      <w:proofErr w:type="spellEnd"/>
      <w:r>
        <w:t xml:space="preserve"> </w:t>
      </w:r>
      <w:proofErr w:type="spellStart"/>
      <w:r>
        <w:t>členov</w:t>
      </w:r>
      <w:proofErr w:type="spellEnd"/>
      <w:r>
        <w:t xml:space="preserve">. </w:t>
      </w:r>
      <w:proofErr w:type="spellStart"/>
      <w:r>
        <w:t>Pri</w:t>
      </w:r>
      <w:proofErr w:type="spellEnd"/>
      <w:r>
        <w:t xml:space="preserve"> rovnosti rozhoduje hlas </w:t>
      </w:r>
      <w:proofErr w:type="spellStart"/>
      <w:r>
        <w:t>predsedu</w:t>
      </w:r>
      <w:proofErr w:type="spellEnd"/>
      <w:r>
        <w:t>.</w:t>
      </w:r>
    </w:p>
    <w:p w:rsidR="00C53C5B" w:rsidRDefault="00C53C5B" w:rsidP="00C53C5B">
      <w:pPr>
        <w:pStyle w:val="Zkladntext"/>
        <w:numPr>
          <w:ilvl w:val="0"/>
          <w:numId w:val="5"/>
        </w:numPr>
      </w:pPr>
      <w:r>
        <w:t xml:space="preserve">Na </w:t>
      </w:r>
      <w:proofErr w:type="spellStart"/>
      <w:r>
        <w:t>prijatie</w:t>
      </w:r>
      <w:proofErr w:type="spellEnd"/>
      <w:r>
        <w:t xml:space="preserve"> </w:t>
      </w:r>
      <w:proofErr w:type="spellStart"/>
      <w:r>
        <w:t>rozhodnutia</w:t>
      </w:r>
      <w:proofErr w:type="spellEnd"/>
      <w:r>
        <w:t xml:space="preserve"> o </w:t>
      </w:r>
      <w:proofErr w:type="spellStart"/>
      <w:r>
        <w:t>zlúčení</w:t>
      </w:r>
      <w:proofErr w:type="spellEnd"/>
      <w:r>
        <w:t xml:space="preserve">, splynutí </w:t>
      </w:r>
      <w:proofErr w:type="spellStart"/>
      <w:r>
        <w:t>alebo</w:t>
      </w:r>
      <w:proofErr w:type="spellEnd"/>
      <w:r>
        <w:t xml:space="preserve"> zrušení fondu je </w:t>
      </w:r>
      <w:proofErr w:type="spellStart"/>
      <w:r>
        <w:t>potrebný</w:t>
      </w:r>
      <w:proofErr w:type="spellEnd"/>
      <w:r>
        <w:t xml:space="preserve"> </w:t>
      </w:r>
      <w:proofErr w:type="spellStart"/>
      <w:r>
        <w:t>súhlas</w:t>
      </w:r>
      <w:proofErr w:type="spellEnd"/>
      <w:r>
        <w:t xml:space="preserve"> </w:t>
      </w:r>
      <w:proofErr w:type="spellStart"/>
      <w:r>
        <w:t>nadpolovičnej</w:t>
      </w:r>
      <w:proofErr w:type="spellEnd"/>
      <w:r>
        <w:t xml:space="preserve"> </w:t>
      </w:r>
      <w:proofErr w:type="spellStart"/>
      <w:r>
        <w:t>väčšiny</w:t>
      </w:r>
      <w:proofErr w:type="spellEnd"/>
      <w:r>
        <w:t xml:space="preserve"> </w:t>
      </w:r>
      <w:proofErr w:type="spellStart"/>
      <w:r>
        <w:t>všetkých</w:t>
      </w:r>
      <w:proofErr w:type="spellEnd"/>
      <w:r>
        <w:t xml:space="preserve"> </w:t>
      </w:r>
      <w:proofErr w:type="spellStart"/>
      <w:r>
        <w:t>členov</w:t>
      </w:r>
      <w:proofErr w:type="spellEnd"/>
      <w:r>
        <w:t xml:space="preserve"> </w:t>
      </w:r>
      <w:proofErr w:type="spellStart"/>
      <w:r>
        <w:t>správnej</w:t>
      </w:r>
      <w:proofErr w:type="spellEnd"/>
      <w:r>
        <w:t xml:space="preserve"> rady.</w:t>
      </w:r>
    </w:p>
    <w:p w:rsidR="00C53C5B" w:rsidRDefault="00C53C5B" w:rsidP="00C53C5B">
      <w:pPr>
        <w:pStyle w:val="Zkladntext"/>
        <w:numPr>
          <w:ilvl w:val="0"/>
          <w:numId w:val="5"/>
        </w:numPr>
      </w:pPr>
      <w:proofErr w:type="spellStart"/>
      <w:r>
        <w:t>Zo</w:t>
      </w:r>
      <w:proofErr w:type="spellEnd"/>
      <w:r>
        <w:t xml:space="preserve"> </w:t>
      </w:r>
      <w:proofErr w:type="spellStart"/>
      <w:r>
        <w:t>schôdze</w:t>
      </w:r>
      <w:proofErr w:type="spellEnd"/>
      <w:r>
        <w:t xml:space="preserve"> </w:t>
      </w:r>
      <w:proofErr w:type="spellStart"/>
      <w:r>
        <w:t>správnej</w:t>
      </w:r>
      <w:proofErr w:type="spellEnd"/>
      <w:r>
        <w:t xml:space="preserve"> rady </w:t>
      </w:r>
      <w:proofErr w:type="spellStart"/>
      <w:r>
        <w:t>sa</w:t>
      </w:r>
      <w:proofErr w:type="spellEnd"/>
      <w:r>
        <w:t xml:space="preserve"> vyhotovuje </w:t>
      </w:r>
      <w:proofErr w:type="spellStart"/>
      <w:r>
        <w:t>zápisnica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fond </w:t>
      </w:r>
      <w:proofErr w:type="spellStart"/>
      <w:r>
        <w:t>uchováva</w:t>
      </w:r>
      <w:proofErr w:type="spellEnd"/>
      <w:r>
        <w:t xml:space="preserve"> po dobu 5 </w:t>
      </w:r>
      <w:proofErr w:type="spellStart"/>
      <w:r>
        <w:t>rokov</w:t>
      </w:r>
      <w:proofErr w:type="spellEnd"/>
      <w:r>
        <w:t>.</w:t>
      </w:r>
    </w:p>
    <w:p w:rsidR="00C53C5B" w:rsidRDefault="00C53C5B" w:rsidP="00C53C5B">
      <w:pPr>
        <w:pStyle w:val="Zkladntext"/>
      </w:pPr>
    </w:p>
    <w:p w:rsidR="00C53C5B" w:rsidRDefault="00C53C5B" w:rsidP="00C53C5B">
      <w:pPr>
        <w:pStyle w:val="Zkladntext"/>
        <w:jc w:val="center"/>
        <w:rPr>
          <w:b/>
          <w:bCs/>
        </w:rPr>
      </w:pPr>
    </w:p>
    <w:p w:rsidR="00C53C5B" w:rsidRDefault="00C53C5B" w:rsidP="00C53C5B">
      <w:pPr>
        <w:pStyle w:val="Zkladntext"/>
        <w:jc w:val="center"/>
        <w:rPr>
          <w:b/>
          <w:bCs/>
        </w:rPr>
      </w:pPr>
      <w:r>
        <w:rPr>
          <w:b/>
          <w:bCs/>
        </w:rPr>
        <w:t>Čl. VII.</w:t>
      </w:r>
    </w:p>
    <w:p w:rsidR="00C53C5B" w:rsidRDefault="00C53C5B" w:rsidP="00C53C5B">
      <w:pPr>
        <w:pStyle w:val="Zkladntext"/>
        <w:jc w:val="center"/>
        <w:rPr>
          <w:b/>
          <w:bCs/>
        </w:rPr>
      </w:pPr>
      <w:proofErr w:type="spellStart"/>
      <w:r>
        <w:rPr>
          <w:b/>
          <w:bCs/>
        </w:rPr>
        <w:t>Správca</w:t>
      </w:r>
      <w:proofErr w:type="spellEnd"/>
    </w:p>
    <w:p w:rsidR="00C53C5B" w:rsidRDefault="00C53C5B" w:rsidP="00C53C5B">
      <w:pPr>
        <w:pStyle w:val="Zkladntext"/>
        <w:rPr>
          <w:b/>
          <w:bCs/>
        </w:rPr>
      </w:pPr>
    </w:p>
    <w:p w:rsidR="00C53C5B" w:rsidRDefault="00C53C5B" w:rsidP="00C53C5B">
      <w:pPr>
        <w:pStyle w:val="Zkladntext"/>
        <w:numPr>
          <w:ilvl w:val="0"/>
          <w:numId w:val="6"/>
        </w:numPr>
      </w:pPr>
      <w:proofErr w:type="spellStart"/>
      <w:r>
        <w:t>Správca</w:t>
      </w:r>
      <w:proofErr w:type="spellEnd"/>
      <w:r>
        <w:t xml:space="preserve"> je </w:t>
      </w:r>
      <w:proofErr w:type="spellStart"/>
      <w:r>
        <w:t>štatutárnym</w:t>
      </w:r>
      <w:proofErr w:type="spellEnd"/>
      <w:r>
        <w:t xml:space="preserve"> </w:t>
      </w:r>
      <w:proofErr w:type="spellStart"/>
      <w:r>
        <w:t>orgánom</w:t>
      </w:r>
      <w:proofErr w:type="spellEnd"/>
      <w:r>
        <w:t xml:space="preserve"> fondu,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riadi</w:t>
      </w:r>
      <w:proofErr w:type="spellEnd"/>
      <w:r>
        <w:t xml:space="preserve"> jeho </w:t>
      </w:r>
      <w:proofErr w:type="spellStart"/>
      <w:r>
        <w:t>činnosť</w:t>
      </w:r>
      <w:proofErr w:type="spellEnd"/>
      <w:r>
        <w:t>. Rozhoduje o </w:t>
      </w:r>
      <w:proofErr w:type="spellStart"/>
      <w:r>
        <w:t>všet-kých</w:t>
      </w:r>
      <w:proofErr w:type="spellEnd"/>
      <w:r>
        <w:t xml:space="preserve"> </w:t>
      </w:r>
      <w:proofErr w:type="spellStart"/>
      <w:r>
        <w:t>záležitostiach</w:t>
      </w:r>
      <w:proofErr w:type="spellEnd"/>
      <w:r>
        <w:t xml:space="preserve"> fondu, </w:t>
      </w:r>
      <w:proofErr w:type="spellStart"/>
      <w:r>
        <w:t>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sú </w:t>
      </w:r>
      <w:proofErr w:type="spellStart"/>
      <w:r>
        <w:t>vyhradené</w:t>
      </w:r>
      <w:proofErr w:type="spellEnd"/>
      <w:r>
        <w:t xml:space="preserve"> do </w:t>
      </w:r>
      <w:proofErr w:type="spellStart"/>
      <w:r>
        <w:t>pôsobnosti</w:t>
      </w:r>
      <w:proofErr w:type="spellEnd"/>
      <w:r>
        <w:t xml:space="preserve"> </w:t>
      </w:r>
      <w:proofErr w:type="spellStart"/>
      <w:r>
        <w:t>iných</w:t>
      </w:r>
      <w:proofErr w:type="spellEnd"/>
      <w:r>
        <w:t xml:space="preserve"> </w:t>
      </w:r>
      <w:proofErr w:type="spellStart"/>
      <w:r>
        <w:t>orgánov</w:t>
      </w:r>
      <w:proofErr w:type="spellEnd"/>
      <w:r>
        <w:t xml:space="preserve"> fondu.</w:t>
      </w:r>
    </w:p>
    <w:p w:rsidR="00C53C5B" w:rsidRDefault="00C53C5B" w:rsidP="00C53C5B">
      <w:pPr>
        <w:pStyle w:val="Zkladntext"/>
        <w:numPr>
          <w:ilvl w:val="0"/>
          <w:numId w:val="6"/>
        </w:numPr>
      </w:pPr>
      <w:proofErr w:type="spellStart"/>
      <w:r>
        <w:t>Správcu</w:t>
      </w:r>
      <w:proofErr w:type="spellEnd"/>
      <w:r>
        <w:t xml:space="preserve"> volí a </w:t>
      </w:r>
      <w:proofErr w:type="spellStart"/>
      <w:r>
        <w:t>odvoláva</w:t>
      </w:r>
      <w:proofErr w:type="spellEnd"/>
      <w:r>
        <w:t xml:space="preserve"> </w:t>
      </w:r>
      <w:proofErr w:type="spellStart"/>
      <w:r>
        <w:t>správna</w:t>
      </w:r>
      <w:proofErr w:type="spellEnd"/>
      <w:r>
        <w:t xml:space="preserve"> </w:t>
      </w:r>
      <w:proofErr w:type="gramStart"/>
      <w:r>
        <w:t>rada..</w:t>
      </w:r>
      <w:proofErr w:type="gramEnd"/>
    </w:p>
    <w:p w:rsidR="00410BEF" w:rsidRDefault="00410BEF" w:rsidP="00C53C5B">
      <w:pPr>
        <w:pStyle w:val="Zkladntext"/>
        <w:numPr>
          <w:ilvl w:val="0"/>
          <w:numId w:val="6"/>
        </w:numPr>
      </w:pPr>
      <w:proofErr w:type="spellStart"/>
      <w:r>
        <w:t>Funkčné</w:t>
      </w:r>
      <w:proofErr w:type="spellEnd"/>
      <w:r>
        <w:t xml:space="preserve"> </w:t>
      </w:r>
      <w:proofErr w:type="spellStart"/>
      <w:r>
        <w:t>obdobie</w:t>
      </w:r>
      <w:proofErr w:type="spellEnd"/>
      <w:r>
        <w:t xml:space="preserve"> </w:t>
      </w:r>
      <w:proofErr w:type="spellStart"/>
      <w:r>
        <w:t>správcu</w:t>
      </w:r>
      <w:proofErr w:type="spellEnd"/>
      <w:r>
        <w:t xml:space="preserve"> je </w:t>
      </w:r>
      <w:proofErr w:type="spellStart"/>
      <w:r>
        <w:t>päťročné</w:t>
      </w:r>
      <w:proofErr w:type="spellEnd"/>
      <w:r>
        <w:t xml:space="preserve">. </w:t>
      </w:r>
    </w:p>
    <w:p w:rsidR="00C53C5B" w:rsidRDefault="00C53C5B" w:rsidP="00C53C5B">
      <w:pPr>
        <w:pStyle w:val="Zkladntext"/>
        <w:numPr>
          <w:ilvl w:val="0"/>
          <w:numId w:val="6"/>
        </w:numPr>
      </w:pPr>
      <w:proofErr w:type="spellStart"/>
      <w:r>
        <w:t>Voľba</w:t>
      </w:r>
      <w:proofErr w:type="spellEnd"/>
      <w:r>
        <w:t xml:space="preserve"> </w:t>
      </w:r>
      <w:proofErr w:type="spellStart"/>
      <w:r>
        <w:t>správcu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vykoná v </w:t>
      </w:r>
      <w:proofErr w:type="spellStart"/>
      <w:r>
        <w:t>posledných</w:t>
      </w:r>
      <w:proofErr w:type="spellEnd"/>
      <w:r>
        <w:t xml:space="preserve"> 60 </w:t>
      </w:r>
      <w:proofErr w:type="spellStart"/>
      <w:r>
        <w:t>dňoch</w:t>
      </w:r>
      <w:proofErr w:type="spellEnd"/>
      <w:r>
        <w:t xml:space="preserve"> </w:t>
      </w:r>
      <w:proofErr w:type="spellStart"/>
      <w:r>
        <w:t>funkčného</w:t>
      </w:r>
      <w:proofErr w:type="spellEnd"/>
      <w:r>
        <w:t xml:space="preserve"> </w:t>
      </w:r>
      <w:proofErr w:type="spellStart"/>
      <w:r>
        <w:t>obdobia</w:t>
      </w:r>
      <w:proofErr w:type="spellEnd"/>
      <w:r>
        <w:t xml:space="preserve"> </w:t>
      </w:r>
      <w:proofErr w:type="spellStart"/>
      <w:r>
        <w:t>úradujúceho</w:t>
      </w:r>
      <w:proofErr w:type="spellEnd"/>
      <w:r>
        <w:t xml:space="preserve"> </w:t>
      </w:r>
      <w:proofErr w:type="spellStart"/>
      <w:r>
        <w:t>správcu</w:t>
      </w:r>
      <w:proofErr w:type="spellEnd"/>
      <w:r>
        <w:t xml:space="preserve">. </w:t>
      </w:r>
      <w:proofErr w:type="spellStart"/>
      <w:r>
        <w:t>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funkcia</w:t>
      </w:r>
      <w:proofErr w:type="spellEnd"/>
      <w:r>
        <w:t xml:space="preserve">  </w:t>
      </w:r>
      <w:proofErr w:type="spellStart"/>
      <w:r>
        <w:t>správcu</w:t>
      </w:r>
      <w:proofErr w:type="spellEnd"/>
      <w:r>
        <w:t xml:space="preserve"> </w:t>
      </w:r>
      <w:proofErr w:type="spellStart"/>
      <w:r>
        <w:t>uvoľní</w:t>
      </w:r>
      <w:proofErr w:type="spellEnd"/>
      <w:r>
        <w:t xml:space="preserve"> </w:t>
      </w:r>
      <w:proofErr w:type="spellStart"/>
      <w:r>
        <w:t>odvolaním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uplynutím </w:t>
      </w:r>
      <w:proofErr w:type="spellStart"/>
      <w:r>
        <w:t>funkčného</w:t>
      </w:r>
      <w:proofErr w:type="spellEnd"/>
      <w:r>
        <w:t xml:space="preserve"> </w:t>
      </w:r>
      <w:proofErr w:type="spellStart"/>
      <w:r>
        <w:t>obdobia</w:t>
      </w:r>
      <w:proofErr w:type="spellEnd"/>
      <w:r>
        <w:t xml:space="preserve">, </w:t>
      </w:r>
      <w:proofErr w:type="spellStart"/>
      <w:r>
        <w:t>voľba</w:t>
      </w:r>
      <w:proofErr w:type="spellEnd"/>
      <w:r>
        <w:t xml:space="preserve"> nového </w:t>
      </w:r>
      <w:proofErr w:type="spellStart"/>
      <w:r>
        <w:t>správcu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uskutoční</w:t>
      </w:r>
      <w:proofErr w:type="spellEnd"/>
      <w:r>
        <w:t xml:space="preserve"> do 30 dní.</w:t>
      </w:r>
    </w:p>
    <w:p w:rsidR="00C53C5B" w:rsidRDefault="00C53C5B" w:rsidP="00C53C5B">
      <w:pPr>
        <w:pStyle w:val="Zkladntext"/>
        <w:numPr>
          <w:ilvl w:val="0"/>
          <w:numId w:val="6"/>
        </w:numPr>
      </w:pPr>
      <w:proofErr w:type="spellStart"/>
      <w:r>
        <w:t>Správcom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byť fyzická osoba, </w:t>
      </w:r>
      <w:proofErr w:type="spellStart"/>
      <w:r>
        <w:t>ktorá</w:t>
      </w:r>
      <w:proofErr w:type="spellEnd"/>
      <w:r>
        <w:t xml:space="preserve"> je </w:t>
      </w:r>
      <w:proofErr w:type="spellStart"/>
      <w:r>
        <w:t>spôsobilá</w:t>
      </w:r>
      <w:proofErr w:type="spellEnd"/>
      <w:r>
        <w:t xml:space="preserve"> na </w:t>
      </w:r>
      <w:proofErr w:type="spellStart"/>
      <w:r>
        <w:t>právne</w:t>
      </w:r>
      <w:proofErr w:type="spellEnd"/>
      <w:r>
        <w:t xml:space="preserve"> úkony a je bezúhonná.</w:t>
      </w:r>
    </w:p>
    <w:p w:rsidR="00C53C5B" w:rsidRPr="007C6E7B" w:rsidRDefault="00C53C5B" w:rsidP="00C53C5B">
      <w:pPr>
        <w:pStyle w:val="Zkladntext"/>
        <w:numPr>
          <w:ilvl w:val="0"/>
          <w:numId w:val="6"/>
        </w:numPr>
        <w:rPr>
          <w:szCs w:val="24"/>
        </w:rPr>
      </w:pPr>
      <w:proofErr w:type="spellStart"/>
      <w:r w:rsidRPr="007C6E7B">
        <w:t>Funkcia</w:t>
      </w:r>
      <w:proofErr w:type="spellEnd"/>
      <w:r w:rsidRPr="007C6E7B">
        <w:t xml:space="preserve"> </w:t>
      </w:r>
      <w:proofErr w:type="spellStart"/>
      <w:r w:rsidRPr="007C6E7B">
        <w:t>správcu</w:t>
      </w:r>
      <w:proofErr w:type="spellEnd"/>
      <w:r w:rsidRPr="007C6E7B">
        <w:t xml:space="preserve"> je </w:t>
      </w:r>
      <w:proofErr w:type="spellStart"/>
      <w:r w:rsidRPr="007C6E7B">
        <w:t>nezlučiteľná</w:t>
      </w:r>
      <w:proofErr w:type="spellEnd"/>
      <w:r w:rsidRPr="007C6E7B">
        <w:t xml:space="preserve"> s </w:t>
      </w:r>
      <w:proofErr w:type="spellStart"/>
      <w:r w:rsidRPr="007C6E7B">
        <w:t>funkciou</w:t>
      </w:r>
      <w:proofErr w:type="spellEnd"/>
      <w:r w:rsidRPr="007C6E7B">
        <w:t xml:space="preserve"> člena </w:t>
      </w:r>
      <w:proofErr w:type="spellStart"/>
      <w:r w:rsidRPr="007C6E7B">
        <w:t>správnej</w:t>
      </w:r>
      <w:proofErr w:type="spellEnd"/>
      <w:r w:rsidRPr="007C6E7B">
        <w:t xml:space="preserve"> rady a </w:t>
      </w:r>
      <w:proofErr w:type="spellStart"/>
      <w:r w:rsidRPr="007C6E7B">
        <w:t>dozornej</w:t>
      </w:r>
      <w:proofErr w:type="spellEnd"/>
      <w:r w:rsidRPr="007C6E7B">
        <w:t xml:space="preserve"> rady</w:t>
      </w:r>
      <w:r w:rsidRPr="007C6E7B">
        <w:rPr>
          <w:szCs w:val="24"/>
        </w:rPr>
        <w:t>.</w:t>
      </w:r>
    </w:p>
    <w:p w:rsidR="00C53C5B" w:rsidRDefault="00C53C5B" w:rsidP="00C53C5B">
      <w:pPr>
        <w:pStyle w:val="Zkladntext"/>
        <w:numPr>
          <w:ilvl w:val="0"/>
          <w:numId w:val="6"/>
        </w:numPr>
      </w:pPr>
      <w:proofErr w:type="spellStart"/>
      <w:r>
        <w:t>Správca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zúčastňovať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na </w:t>
      </w:r>
      <w:proofErr w:type="spellStart"/>
      <w:r>
        <w:t>rokovaniach</w:t>
      </w:r>
      <w:proofErr w:type="spellEnd"/>
      <w:r>
        <w:t xml:space="preserve"> </w:t>
      </w:r>
      <w:proofErr w:type="spellStart"/>
      <w:r>
        <w:t>správnej</w:t>
      </w:r>
      <w:proofErr w:type="spellEnd"/>
      <w:r>
        <w:t xml:space="preserve"> rady s </w:t>
      </w:r>
      <w:proofErr w:type="spellStart"/>
      <w:r>
        <w:t>poradným</w:t>
      </w:r>
      <w:proofErr w:type="spellEnd"/>
      <w:r>
        <w:t xml:space="preserve"> </w:t>
      </w:r>
      <w:proofErr w:type="spellStart"/>
      <w:r>
        <w:t>hlasom</w:t>
      </w:r>
      <w:proofErr w:type="spellEnd"/>
      <w:r>
        <w:t xml:space="preserve">. </w:t>
      </w:r>
    </w:p>
    <w:p w:rsidR="00C53C5B" w:rsidRDefault="00C53C5B" w:rsidP="00C53C5B">
      <w:pPr>
        <w:pStyle w:val="Zkladntext"/>
        <w:numPr>
          <w:ilvl w:val="0"/>
          <w:numId w:val="6"/>
        </w:numPr>
      </w:pPr>
      <w:proofErr w:type="spellStart"/>
      <w:r>
        <w:t>Správna</w:t>
      </w:r>
      <w:proofErr w:type="spellEnd"/>
      <w:r>
        <w:t xml:space="preserve"> rada </w:t>
      </w:r>
      <w:proofErr w:type="spellStart"/>
      <w:r>
        <w:t>odvoláva</w:t>
      </w:r>
      <w:proofErr w:type="spellEnd"/>
      <w:r>
        <w:t xml:space="preserve"> </w:t>
      </w:r>
      <w:proofErr w:type="spellStart"/>
      <w:r>
        <w:t>správcu</w:t>
      </w:r>
      <w:proofErr w:type="spellEnd"/>
      <w:r>
        <w:t xml:space="preserve"> </w:t>
      </w:r>
      <w:proofErr w:type="spellStart"/>
      <w:r>
        <w:t>ak</w:t>
      </w:r>
      <w:proofErr w:type="spellEnd"/>
      <w:r>
        <w:t>:</w:t>
      </w:r>
    </w:p>
    <w:p w:rsidR="00C53C5B" w:rsidRDefault="00C53C5B" w:rsidP="00C53C5B">
      <w:pPr>
        <w:pStyle w:val="Zkladntext"/>
        <w:numPr>
          <w:ilvl w:val="1"/>
          <w:numId w:val="6"/>
        </w:numPr>
      </w:pPr>
      <w:r>
        <w:t xml:space="preserve">bol </w:t>
      </w:r>
      <w:proofErr w:type="spellStart"/>
      <w:r>
        <w:t>právoplatne</w:t>
      </w:r>
      <w:proofErr w:type="spellEnd"/>
      <w:r>
        <w:t xml:space="preserve"> </w:t>
      </w:r>
      <w:proofErr w:type="spellStart"/>
      <w:r>
        <w:t>odsúdený</w:t>
      </w:r>
      <w:proofErr w:type="spellEnd"/>
      <w:r>
        <w:t xml:space="preserve"> </w:t>
      </w:r>
      <w:proofErr w:type="gramStart"/>
      <w:r>
        <w:t>za  trestný</w:t>
      </w:r>
      <w:proofErr w:type="gramEnd"/>
      <w:r>
        <w:t xml:space="preserve"> čin spáchaný v </w:t>
      </w:r>
      <w:proofErr w:type="spellStart"/>
      <w:r>
        <w:t>súvislosti</w:t>
      </w:r>
      <w:proofErr w:type="spellEnd"/>
      <w:r>
        <w:t xml:space="preserve"> s </w:t>
      </w:r>
      <w:proofErr w:type="spellStart"/>
      <w:r>
        <w:t>výkonom</w:t>
      </w:r>
      <w:proofErr w:type="spellEnd"/>
      <w:r>
        <w:t xml:space="preserve"> </w:t>
      </w:r>
      <w:proofErr w:type="spellStart"/>
      <w:r>
        <w:t>funkcie</w:t>
      </w:r>
      <w:proofErr w:type="spellEnd"/>
      <w:r>
        <w:t xml:space="preserve"> </w:t>
      </w:r>
      <w:proofErr w:type="spellStart"/>
      <w:r>
        <w:t>správcu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za </w:t>
      </w:r>
      <w:proofErr w:type="spellStart"/>
      <w:r>
        <w:t>úmyselný</w:t>
      </w:r>
      <w:proofErr w:type="spellEnd"/>
      <w:r>
        <w:t xml:space="preserve"> trestný čin,</w:t>
      </w:r>
    </w:p>
    <w:p w:rsidR="00C53C5B" w:rsidRDefault="00C53C5B" w:rsidP="00C53C5B">
      <w:pPr>
        <w:pStyle w:val="Zkladntext"/>
        <w:numPr>
          <w:ilvl w:val="1"/>
          <w:numId w:val="6"/>
        </w:numPr>
      </w:pPr>
      <w:proofErr w:type="spellStart"/>
      <w:r>
        <w:t>stratil</w:t>
      </w:r>
      <w:proofErr w:type="spellEnd"/>
      <w:r>
        <w:t xml:space="preserve"> </w:t>
      </w:r>
      <w:proofErr w:type="spellStart"/>
      <w:r>
        <w:t>spôsobilosť</w:t>
      </w:r>
      <w:proofErr w:type="spellEnd"/>
      <w:r>
        <w:t xml:space="preserve"> na </w:t>
      </w:r>
      <w:proofErr w:type="spellStart"/>
      <w:r>
        <w:t>právne</w:t>
      </w:r>
      <w:proofErr w:type="spellEnd"/>
      <w:r>
        <w:t xml:space="preserve"> úkony </w:t>
      </w:r>
      <w:proofErr w:type="spellStart"/>
      <w:r>
        <w:t>alebo</w:t>
      </w:r>
      <w:proofErr w:type="spellEnd"/>
      <w:r>
        <w:t xml:space="preserve"> jeho </w:t>
      </w:r>
      <w:proofErr w:type="spellStart"/>
      <w:r>
        <w:t>spôsobilosť</w:t>
      </w:r>
      <w:proofErr w:type="spellEnd"/>
      <w:r>
        <w:t xml:space="preserve"> na </w:t>
      </w:r>
      <w:proofErr w:type="spellStart"/>
      <w:r>
        <w:t>právne</w:t>
      </w:r>
      <w:proofErr w:type="spellEnd"/>
      <w:r>
        <w:t xml:space="preserve"> úkony bola </w:t>
      </w:r>
      <w:proofErr w:type="spellStart"/>
      <w:r>
        <w:t>obmedzená</w:t>
      </w:r>
      <w:proofErr w:type="spellEnd"/>
      <w:r>
        <w:t>,</w:t>
      </w:r>
    </w:p>
    <w:p w:rsidR="00C53C5B" w:rsidRDefault="00C53C5B" w:rsidP="00C53C5B">
      <w:pPr>
        <w:pStyle w:val="Zkladntext"/>
        <w:numPr>
          <w:ilvl w:val="1"/>
          <w:numId w:val="6"/>
        </w:numPr>
      </w:pPr>
      <w:r>
        <w:t xml:space="preserve">o to sám </w:t>
      </w:r>
      <w:proofErr w:type="spellStart"/>
      <w:r>
        <w:t>požiada</w:t>
      </w:r>
      <w:proofErr w:type="spellEnd"/>
      <w:r>
        <w:t>,</w:t>
      </w:r>
    </w:p>
    <w:p w:rsidR="00C53C5B" w:rsidRDefault="00C53C5B" w:rsidP="00C53C5B">
      <w:pPr>
        <w:pStyle w:val="Zkladntext"/>
        <w:numPr>
          <w:ilvl w:val="1"/>
          <w:numId w:val="6"/>
        </w:numPr>
      </w:pPr>
      <w:proofErr w:type="spellStart"/>
      <w:r>
        <w:t>nie</w:t>
      </w:r>
      <w:proofErr w:type="spellEnd"/>
      <w:r>
        <w:t xml:space="preserve"> je schopný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lekárskeho</w:t>
      </w:r>
      <w:proofErr w:type="spellEnd"/>
      <w:r>
        <w:t xml:space="preserve"> posudku </w:t>
      </w:r>
      <w:proofErr w:type="spellStart"/>
      <w:r>
        <w:t>zo</w:t>
      </w:r>
      <w:proofErr w:type="spellEnd"/>
      <w:r>
        <w:t xml:space="preserve"> zdravotných </w:t>
      </w:r>
      <w:proofErr w:type="spellStart"/>
      <w:r>
        <w:t>dôvodov</w:t>
      </w:r>
      <w:proofErr w:type="spellEnd"/>
      <w:r>
        <w:t xml:space="preserve"> </w:t>
      </w:r>
      <w:proofErr w:type="spellStart"/>
      <w:r>
        <w:t>vykonávať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funkciu</w:t>
      </w:r>
      <w:proofErr w:type="spellEnd"/>
      <w:r>
        <w:t xml:space="preserve"> </w:t>
      </w:r>
      <w:proofErr w:type="spellStart"/>
      <w:r>
        <w:t>dlhšie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pol</w:t>
      </w:r>
      <w:proofErr w:type="spellEnd"/>
      <w:r>
        <w:t xml:space="preserve"> roka,</w:t>
      </w:r>
    </w:p>
    <w:p w:rsidR="00C53C5B" w:rsidRPr="007C6E7B" w:rsidRDefault="00C53C5B" w:rsidP="00C53C5B">
      <w:pPr>
        <w:pStyle w:val="Zkladntext"/>
        <w:numPr>
          <w:ilvl w:val="1"/>
          <w:numId w:val="6"/>
        </w:numPr>
      </w:pPr>
      <w:r>
        <w:t xml:space="preserve">neplní povinnosti </w:t>
      </w:r>
      <w:proofErr w:type="spellStart"/>
      <w:r>
        <w:t>správcu</w:t>
      </w:r>
      <w:proofErr w:type="spellEnd"/>
      <w:r>
        <w:t xml:space="preserve"> a v </w:t>
      </w:r>
      <w:proofErr w:type="spellStart"/>
      <w:r>
        <w:t>určenej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neurobí nápravu ani po </w:t>
      </w:r>
      <w:proofErr w:type="spellStart"/>
      <w:r w:rsidRPr="007C6E7B">
        <w:t>upozornení</w:t>
      </w:r>
      <w:proofErr w:type="spellEnd"/>
      <w:r w:rsidRPr="007C6E7B">
        <w:t xml:space="preserve"> </w:t>
      </w:r>
      <w:proofErr w:type="spellStart"/>
      <w:r w:rsidRPr="007C6E7B">
        <w:t>správnej</w:t>
      </w:r>
      <w:proofErr w:type="spellEnd"/>
      <w:r w:rsidRPr="007C6E7B">
        <w:t xml:space="preserve"> rady.</w:t>
      </w:r>
    </w:p>
    <w:p w:rsidR="00C53C5B" w:rsidRPr="007C6E7B" w:rsidRDefault="00C53C5B" w:rsidP="00C53C5B">
      <w:pPr>
        <w:pStyle w:val="Zkladntext"/>
        <w:numPr>
          <w:ilvl w:val="0"/>
          <w:numId w:val="6"/>
        </w:numPr>
      </w:pPr>
      <w:r w:rsidRPr="007C6E7B">
        <w:t xml:space="preserve">Návrh na </w:t>
      </w:r>
      <w:proofErr w:type="spellStart"/>
      <w:r w:rsidRPr="007C6E7B">
        <w:t>voľbu</w:t>
      </w:r>
      <w:proofErr w:type="spellEnd"/>
      <w:r w:rsidRPr="007C6E7B">
        <w:t xml:space="preserve"> a </w:t>
      </w:r>
      <w:proofErr w:type="spellStart"/>
      <w:r w:rsidRPr="007C6E7B">
        <w:t>odvolanie</w:t>
      </w:r>
      <w:proofErr w:type="spellEnd"/>
      <w:r w:rsidRPr="007C6E7B">
        <w:t xml:space="preserve"> </w:t>
      </w:r>
      <w:proofErr w:type="spellStart"/>
      <w:r w:rsidRPr="007C6E7B">
        <w:t>správcu</w:t>
      </w:r>
      <w:proofErr w:type="spellEnd"/>
      <w:r w:rsidRPr="007C6E7B">
        <w:t xml:space="preserve"> </w:t>
      </w:r>
      <w:proofErr w:type="spellStart"/>
      <w:r w:rsidRPr="007C6E7B">
        <w:t>môže</w:t>
      </w:r>
      <w:proofErr w:type="spellEnd"/>
      <w:r w:rsidRPr="007C6E7B">
        <w:t xml:space="preserve"> </w:t>
      </w:r>
      <w:proofErr w:type="spellStart"/>
      <w:r w:rsidRPr="007C6E7B">
        <w:t>podať</w:t>
      </w:r>
      <w:proofErr w:type="spellEnd"/>
      <w:r w:rsidRPr="007C6E7B">
        <w:t xml:space="preserve"> každý člen </w:t>
      </w:r>
      <w:proofErr w:type="spellStart"/>
      <w:r w:rsidRPr="007C6E7B">
        <w:t>s</w:t>
      </w:r>
      <w:r w:rsidR="000F51DC" w:rsidRPr="007C6E7B">
        <w:t>právnej</w:t>
      </w:r>
      <w:proofErr w:type="spellEnd"/>
      <w:r w:rsidR="000F51DC" w:rsidRPr="007C6E7B">
        <w:t xml:space="preserve"> rady </w:t>
      </w:r>
      <w:proofErr w:type="spellStart"/>
      <w:r w:rsidR="000F51DC" w:rsidRPr="007C6E7B">
        <w:t>alebo</w:t>
      </w:r>
      <w:proofErr w:type="spellEnd"/>
      <w:r w:rsidR="000F51DC" w:rsidRPr="007C6E7B">
        <w:t xml:space="preserve"> dozorná rada.</w:t>
      </w:r>
    </w:p>
    <w:p w:rsidR="00C53C5B" w:rsidRPr="007C6E7B" w:rsidRDefault="00C53C5B" w:rsidP="00C53C5B">
      <w:pPr>
        <w:pStyle w:val="Zkladntext"/>
      </w:pPr>
    </w:p>
    <w:p w:rsidR="000F51DC" w:rsidRDefault="000F51DC" w:rsidP="00C53C5B">
      <w:pPr>
        <w:pStyle w:val="Zkladntext"/>
        <w:rPr>
          <w:color w:val="FF0000"/>
        </w:rPr>
      </w:pPr>
    </w:p>
    <w:p w:rsidR="000F51DC" w:rsidRDefault="000F51DC" w:rsidP="00C53C5B">
      <w:pPr>
        <w:pStyle w:val="Zkladntext"/>
        <w:rPr>
          <w:color w:val="FF0000"/>
        </w:rPr>
      </w:pPr>
    </w:p>
    <w:p w:rsidR="000F51DC" w:rsidRDefault="000F51DC" w:rsidP="00C53C5B">
      <w:pPr>
        <w:pStyle w:val="Zkladntext"/>
        <w:rPr>
          <w:color w:val="FF0000"/>
        </w:rPr>
      </w:pPr>
    </w:p>
    <w:p w:rsidR="00C53C5B" w:rsidRDefault="00607578" w:rsidP="00C53C5B">
      <w:pPr>
        <w:pStyle w:val="Zkladntext"/>
        <w:jc w:val="center"/>
      </w:pPr>
      <w:r>
        <w:t>3</w:t>
      </w:r>
    </w:p>
    <w:p w:rsidR="00C53C5B" w:rsidRDefault="00C53C5B" w:rsidP="00C53C5B">
      <w:pPr>
        <w:pStyle w:val="Zkladntext"/>
        <w:ind w:left="360"/>
      </w:pPr>
    </w:p>
    <w:p w:rsidR="00C53C5B" w:rsidRDefault="00C53C5B" w:rsidP="00C53C5B">
      <w:pPr>
        <w:pStyle w:val="Zkladntext"/>
        <w:ind w:left="360"/>
        <w:jc w:val="center"/>
        <w:rPr>
          <w:b/>
          <w:bCs/>
        </w:rPr>
      </w:pPr>
      <w:r>
        <w:rPr>
          <w:b/>
          <w:bCs/>
        </w:rPr>
        <w:lastRenderedPageBreak/>
        <w:t>Čl. VIII.</w:t>
      </w:r>
    </w:p>
    <w:p w:rsidR="00C53C5B" w:rsidRDefault="00C53C5B" w:rsidP="00C53C5B">
      <w:pPr>
        <w:pStyle w:val="Zkladntext"/>
        <w:ind w:left="360"/>
        <w:jc w:val="center"/>
        <w:rPr>
          <w:b/>
          <w:bCs/>
        </w:rPr>
      </w:pPr>
    </w:p>
    <w:p w:rsidR="00C53C5B" w:rsidRDefault="00C53C5B" w:rsidP="00C53C5B">
      <w:pPr>
        <w:jc w:val="center"/>
        <w:rPr>
          <w:b/>
          <w:color w:val="FF0000"/>
        </w:rPr>
      </w:pPr>
      <w:r>
        <w:rPr>
          <w:b/>
          <w:bCs/>
        </w:rPr>
        <w:t>Dozorná rada</w:t>
      </w:r>
      <w:r w:rsidRPr="000F51DC">
        <w:rPr>
          <w:b/>
        </w:rPr>
        <w:t>.</w:t>
      </w:r>
    </w:p>
    <w:p w:rsidR="00C53C5B" w:rsidRDefault="00C53C5B" w:rsidP="00C53C5B">
      <w:pPr>
        <w:pStyle w:val="Zkladntext"/>
        <w:numPr>
          <w:ilvl w:val="0"/>
          <w:numId w:val="7"/>
        </w:numPr>
      </w:pPr>
      <w:r>
        <w:t xml:space="preserve">Dozorná </w:t>
      </w:r>
      <w:proofErr w:type="gramStart"/>
      <w:r>
        <w:t>rada  je</w:t>
      </w:r>
      <w:proofErr w:type="gramEnd"/>
      <w:r>
        <w:t xml:space="preserve"> </w:t>
      </w:r>
      <w:proofErr w:type="spellStart"/>
      <w:r>
        <w:t>kontrolným</w:t>
      </w:r>
      <w:proofErr w:type="spellEnd"/>
      <w:r>
        <w:t xml:space="preserve"> </w:t>
      </w:r>
      <w:proofErr w:type="spellStart"/>
      <w:r>
        <w:t>orgánom</w:t>
      </w:r>
      <w:proofErr w:type="spellEnd"/>
      <w:r>
        <w:t xml:space="preserve"> fondu.</w:t>
      </w:r>
    </w:p>
    <w:p w:rsidR="00C53C5B" w:rsidRDefault="00C53C5B" w:rsidP="00C53C5B">
      <w:pPr>
        <w:pStyle w:val="Zkladntext"/>
        <w:numPr>
          <w:ilvl w:val="0"/>
          <w:numId w:val="7"/>
        </w:numPr>
      </w:pPr>
      <w:proofErr w:type="spellStart"/>
      <w:r>
        <w:t>Členov</w:t>
      </w:r>
      <w:proofErr w:type="spellEnd"/>
      <w:r>
        <w:t xml:space="preserve"> </w:t>
      </w:r>
      <w:proofErr w:type="spellStart"/>
      <w:r>
        <w:t>dozornej</w:t>
      </w:r>
      <w:proofErr w:type="spellEnd"/>
      <w:r>
        <w:t xml:space="preserve"> rady volí a </w:t>
      </w:r>
      <w:proofErr w:type="spellStart"/>
      <w:r>
        <w:t>odvoláva</w:t>
      </w:r>
      <w:proofErr w:type="spellEnd"/>
      <w:r>
        <w:t xml:space="preserve"> </w:t>
      </w:r>
      <w:proofErr w:type="spellStart"/>
      <w:r>
        <w:t>správna</w:t>
      </w:r>
      <w:proofErr w:type="spellEnd"/>
      <w:r>
        <w:t xml:space="preserve"> rada. </w:t>
      </w:r>
      <w:proofErr w:type="spellStart"/>
      <w:r>
        <w:t>Pre</w:t>
      </w:r>
      <w:proofErr w:type="spellEnd"/>
      <w:r>
        <w:t xml:space="preserve"> </w:t>
      </w:r>
      <w:proofErr w:type="spellStart"/>
      <w:r>
        <w:t>spôsob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a členstvo v </w:t>
      </w:r>
      <w:proofErr w:type="spellStart"/>
      <w:r>
        <w:t>dozornej</w:t>
      </w:r>
      <w:proofErr w:type="spellEnd"/>
      <w:r>
        <w:t xml:space="preserve">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obdobne</w:t>
      </w:r>
      <w:proofErr w:type="spellEnd"/>
      <w:r>
        <w:t xml:space="preserve"> </w:t>
      </w:r>
      <w:proofErr w:type="spellStart"/>
      <w:r>
        <w:t>platia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o </w:t>
      </w:r>
      <w:proofErr w:type="spellStart"/>
      <w:r>
        <w:t>správnej</w:t>
      </w:r>
      <w:proofErr w:type="spellEnd"/>
      <w:r>
        <w:t xml:space="preserve"> </w:t>
      </w:r>
      <w:proofErr w:type="spellStart"/>
      <w:r>
        <w:t>rade</w:t>
      </w:r>
      <w:proofErr w:type="spellEnd"/>
      <w:r>
        <w:t xml:space="preserve"> fondu.</w:t>
      </w:r>
    </w:p>
    <w:p w:rsidR="00C53C5B" w:rsidRDefault="00C53C5B" w:rsidP="00C53C5B">
      <w:pPr>
        <w:pStyle w:val="Zkladntext"/>
        <w:numPr>
          <w:ilvl w:val="0"/>
          <w:numId w:val="7"/>
        </w:numPr>
        <w:ind w:right="-142"/>
      </w:pPr>
      <w:r>
        <w:t xml:space="preserve">Dozorná rada má 3 </w:t>
      </w:r>
      <w:proofErr w:type="spellStart"/>
      <w:r>
        <w:t>členov</w:t>
      </w:r>
      <w:proofErr w:type="spellEnd"/>
      <w:r>
        <w:t xml:space="preserve"> a </w:t>
      </w:r>
      <w:proofErr w:type="spellStart"/>
      <w:r>
        <w:t>funkčné</w:t>
      </w:r>
      <w:proofErr w:type="spellEnd"/>
      <w:r>
        <w:t xml:space="preserve"> </w:t>
      </w:r>
      <w:proofErr w:type="spellStart"/>
      <w:r>
        <w:t>obdobie</w:t>
      </w:r>
      <w:proofErr w:type="spellEnd"/>
      <w:r>
        <w:t xml:space="preserve"> </w:t>
      </w:r>
      <w:proofErr w:type="spellStart"/>
      <w:r>
        <w:t>členov</w:t>
      </w:r>
      <w:proofErr w:type="spellEnd"/>
      <w:r>
        <w:t xml:space="preserve"> </w:t>
      </w:r>
      <w:proofErr w:type="spellStart"/>
      <w:r>
        <w:t>dozornej</w:t>
      </w:r>
      <w:proofErr w:type="spellEnd"/>
      <w:r>
        <w:t xml:space="preserve"> rady</w:t>
      </w:r>
      <w:r w:rsidR="000F51DC">
        <w:t xml:space="preserve"> </w:t>
      </w:r>
      <w:r>
        <w:t xml:space="preserve">je </w:t>
      </w:r>
      <w:proofErr w:type="spellStart"/>
      <w:r>
        <w:t>päťročné</w:t>
      </w:r>
      <w:proofErr w:type="spellEnd"/>
      <w:r>
        <w:t>.</w:t>
      </w:r>
    </w:p>
    <w:p w:rsidR="00C53C5B" w:rsidRDefault="00C53C5B" w:rsidP="00C53C5B">
      <w:pPr>
        <w:pStyle w:val="Zkladntext"/>
        <w:numPr>
          <w:ilvl w:val="0"/>
          <w:numId w:val="7"/>
        </w:numPr>
      </w:pPr>
      <w:proofErr w:type="spellStart"/>
      <w:r>
        <w:t>Členovia</w:t>
      </w:r>
      <w:proofErr w:type="spellEnd"/>
      <w:r>
        <w:t xml:space="preserve"> </w:t>
      </w:r>
      <w:proofErr w:type="spellStart"/>
      <w:r>
        <w:t>dozornej</w:t>
      </w:r>
      <w:proofErr w:type="spellEnd"/>
      <w:r>
        <w:t xml:space="preserve"> rady sú </w:t>
      </w:r>
      <w:proofErr w:type="spellStart"/>
      <w:r>
        <w:t>oprávnení</w:t>
      </w:r>
      <w:proofErr w:type="spellEnd"/>
      <w:r>
        <w:t xml:space="preserve"> </w:t>
      </w:r>
      <w:proofErr w:type="spellStart"/>
      <w:r>
        <w:t>nahliadnuť</w:t>
      </w:r>
      <w:proofErr w:type="spellEnd"/>
      <w:r>
        <w:t xml:space="preserve"> do </w:t>
      </w:r>
      <w:proofErr w:type="spellStart"/>
      <w:r>
        <w:t>všetkých</w:t>
      </w:r>
      <w:proofErr w:type="spellEnd"/>
      <w:r>
        <w:t xml:space="preserve"> </w:t>
      </w:r>
      <w:proofErr w:type="spellStart"/>
      <w:r>
        <w:t>dokladov</w:t>
      </w:r>
      <w:proofErr w:type="spellEnd"/>
      <w:r>
        <w:t xml:space="preserve"> a </w:t>
      </w:r>
      <w:proofErr w:type="spellStart"/>
      <w:r>
        <w:t>záznamov</w:t>
      </w:r>
      <w:proofErr w:type="spellEnd"/>
      <w:r>
        <w:t xml:space="preserve"> </w:t>
      </w:r>
      <w:proofErr w:type="spellStart"/>
      <w:r>
        <w:t>týkajúcich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činnosti fondu a </w:t>
      </w:r>
      <w:proofErr w:type="spellStart"/>
      <w:r>
        <w:t>kontrolovať</w:t>
      </w:r>
      <w:proofErr w:type="spellEnd"/>
      <w:r>
        <w:t xml:space="preserve">, či </w:t>
      </w:r>
      <w:proofErr w:type="spellStart"/>
      <w:r>
        <w:t>účtovné</w:t>
      </w:r>
      <w:proofErr w:type="spellEnd"/>
      <w:r>
        <w:t xml:space="preserve"> záznamy sú vedené v 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skutočnosťou</w:t>
      </w:r>
      <w:proofErr w:type="spellEnd"/>
      <w:r>
        <w:t xml:space="preserve"> a či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činnosť</w:t>
      </w:r>
      <w:proofErr w:type="spellEnd"/>
      <w:r>
        <w:t xml:space="preserve"> fondu </w:t>
      </w:r>
      <w:proofErr w:type="spellStart"/>
      <w:r>
        <w:t>uskutočňuje</w:t>
      </w:r>
      <w:proofErr w:type="spellEnd"/>
      <w:r>
        <w:t xml:space="preserve"> v </w:t>
      </w:r>
      <w:proofErr w:type="spellStart"/>
      <w:r>
        <w:t>súlade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všeobecne</w:t>
      </w:r>
      <w:proofErr w:type="spellEnd"/>
      <w:r>
        <w:t xml:space="preserve"> </w:t>
      </w:r>
      <w:proofErr w:type="spellStart"/>
      <w:r>
        <w:t>záväznými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, </w:t>
      </w:r>
      <w:proofErr w:type="spellStart"/>
      <w:r>
        <w:t>zriaďovacou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a </w:t>
      </w:r>
      <w:proofErr w:type="spellStart"/>
      <w:r>
        <w:t>štatútom</w:t>
      </w:r>
      <w:proofErr w:type="spellEnd"/>
      <w:r>
        <w:t>.</w:t>
      </w:r>
    </w:p>
    <w:p w:rsidR="00C53C5B" w:rsidRDefault="00C53C5B" w:rsidP="00C53C5B">
      <w:pPr>
        <w:pStyle w:val="Zkladntext"/>
        <w:numPr>
          <w:ilvl w:val="0"/>
          <w:numId w:val="7"/>
        </w:numPr>
      </w:pPr>
      <w:r>
        <w:t>Dozorná rada:</w:t>
      </w:r>
    </w:p>
    <w:p w:rsidR="00C53C5B" w:rsidRDefault="00C53C5B" w:rsidP="00C53C5B">
      <w:pPr>
        <w:pStyle w:val="Zkladntext"/>
        <w:numPr>
          <w:ilvl w:val="1"/>
          <w:numId w:val="7"/>
        </w:numPr>
      </w:pPr>
      <w:proofErr w:type="spellStart"/>
      <w:r>
        <w:t>preskúmava</w:t>
      </w:r>
      <w:proofErr w:type="spellEnd"/>
      <w:r>
        <w:t xml:space="preserve"> </w:t>
      </w:r>
      <w:proofErr w:type="spellStart"/>
      <w:r>
        <w:t>ročnú</w:t>
      </w:r>
      <w:proofErr w:type="spellEnd"/>
      <w:r>
        <w:t xml:space="preserve"> </w:t>
      </w:r>
      <w:proofErr w:type="spellStart"/>
      <w:r>
        <w:t>účtovnú</w:t>
      </w:r>
      <w:proofErr w:type="spellEnd"/>
      <w:r>
        <w:t xml:space="preserve"> </w:t>
      </w:r>
      <w:proofErr w:type="spellStart"/>
      <w:r>
        <w:t>závierku</w:t>
      </w:r>
      <w:proofErr w:type="spellEnd"/>
      <w:r>
        <w:t xml:space="preserve"> a </w:t>
      </w:r>
      <w:proofErr w:type="spellStart"/>
      <w:r>
        <w:t>výročnú</w:t>
      </w:r>
      <w:proofErr w:type="spellEnd"/>
      <w:r>
        <w:t xml:space="preserve"> správu o </w:t>
      </w:r>
      <w:proofErr w:type="spellStart"/>
      <w:r>
        <w:t>hospodárení</w:t>
      </w:r>
      <w:proofErr w:type="spellEnd"/>
      <w:r>
        <w:t xml:space="preserve"> a svoje </w:t>
      </w:r>
      <w:proofErr w:type="spellStart"/>
      <w:r>
        <w:t>vyjadrenia</w:t>
      </w:r>
      <w:proofErr w:type="spellEnd"/>
      <w:r>
        <w:t xml:space="preserve"> k nim </w:t>
      </w:r>
      <w:proofErr w:type="spellStart"/>
      <w:r>
        <w:t>predkladá</w:t>
      </w:r>
      <w:proofErr w:type="spellEnd"/>
      <w:r>
        <w:t xml:space="preserve"> </w:t>
      </w:r>
      <w:proofErr w:type="spellStart"/>
      <w:r>
        <w:t>správnej</w:t>
      </w:r>
      <w:proofErr w:type="spellEnd"/>
      <w:r>
        <w:t xml:space="preserve"> </w:t>
      </w:r>
      <w:proofErr w:type="spellStart"/>
      <w:r>
        <w:t>rade</w:t>
      </w:r>
      <w:proofErr w:type="spellEnd"/>
      <w:r>
        <w:t>,</w:t>
      </w:r>
    </w:p>
    <w:p w:rsidR="00C53C5B" w:rsidRDefault="00C53C5B" w:rsidP="00C53C5B">
      <w:pPr>
        <w:pStyle w:val="Zkladntext"/>
        <w:numPr>
          <w:ilvl w:val="1"/>
          <w:numId w:val="7"/>
        </w:numPr>
      </w:pPr>
      <w:r>
        <w:t xml:space="preserve">kontroluje </w:t>
      </w:r>
      <w:proofErr w:type="spellStart"/>
      <w:r>
        <w:t>vedenie</w:t>
      </w:r>
      <w:proofErr w:type="spellEnd"/>
      <w:r>
        <w:t xml:space="preserve"> </w:t>
      </w:r>
      <w:proofErr w:type="spellStart"/>
      <w:r>
        <w:t>účtovných</w:t>
      </w:r>
      <w:proofErr w:type="spellEnd"/>
      <w:r>
        <w:t xml:space="preserve"> </w:t>
      </w:r>
      <w:proofErr w:type="spellStart"/>
      <w:r>
        <w:t>kníh</w:t>
      </w:r>
      <w:proofErr w:type="spellEnd"/>
      <w:r>
        <w:t xml:space="preserve"> a </w:t>
      </w:r>
      <w:proofErr w:type="spellStart"/>
      <w:r>
        <w:t>iných</w:t>
      </w:r>
      <w:proofErr w:type="spellEnd"/>
      <w:r>
        <w:t xml:space="preserve"> </w:t>
      </w:r>
      <w:proofErr w:type="spellStart"/>
      <w:r>
        <w:t>dokladov</w:t>
      </w:r>
      <w:proofErr w:type="spellEnd"/>
      <w:r>
        <w:t xml:space="preserve"> </w:t>
      </w:r>
      <w:proofErr w:type="spellStart"/>
      <w:r>
        <w:t>najmenej</w:t>
      </w:r>
      <w:proofErr w:type="spellEnd"/>
      <w:r>
        <w:t xml:space="preserve"> dvakrát </w:t>
      </w:r>
      <w:proofErr w:type="spellStart"/>
      <w:r>
        <w:t>ročne</w:t>
      </w:r>
      <w:proofErr w:type="spellEnd"/>
      <w:r>
        <w:t>,</w:t>
      </w:r>
    </w:p>
    <w:p w:rsidR="00C53C5B" w:rsidRDefault="00C53C5B" w:rsidP="00C53C5B">
      <w:pPr>
        <w:pStyle w:val="Zkladntext"/>
        <w:numPr>
          <w:ilvl w:val="1"/>
          <w:numId w:val="7"/>
        </w:numPr>
      </w:pPr>
      <w:r>
        <w:t xml:space="preserve">upozorňuje </w:t>
      </w:r>
      <w:proofErr w:type="spellStart"/>
      <w:r>
        <w:t>správnu</w:t>
      </w:r>
      <w:proofErr w:type="spellEnd"/>
      <w:r>
        <w:t xml:space="preserve"> radu na </w:t>
      </w:r>
      <w:proofErr w:type="spellStart"/>
      <w:r>
        <w:t>zistené</w:t>
      </w:r>
      <w:proofErr w:type="spellEnd"/>
      <w:r>
        <w:t xml:space="preserve"> nedostatky a </w:t>
      </w:r>
      <w:proofErr w:type="spellStart"/>
      <w:r>
        <w:t>podáva</w:t>
      </w:r>
      <w:proofErr w:type="spellEnd"/>
      <w:r>
        <w:t xml:space="preserve"> návrhy na </w:t>
      </w:r>
      <w:proofErr w:type="spellStart"/>
      <w:r>
        <w:t>ich</w:t>
      </w:r>
      <w:proofErr w:type="spellEnd"/>
      <w:r>
        <w:t xml:space="preserve"> </w:t>
      </w:r>
      <w:proofErr w:type="spellStart"/>
      <w:r>
        <w:t>odstránenie</w:t>
      </w:r>
      <w:proofErr w:type="spellEnd"/>
      <w:r>
        <w:t>,</w:t>
      </w:r>
    </w:p>
    <w:p w:rsidR="00C53C5B" w:rsidRDefault="00C53C5B" w:rsidP="00C53C5B">
      <w:pPr>
        <w:pStyle w:val="Zkladntext"/>
        <w:numPr>
          <w:ilvl w:val="1"/>
          <w:numId w:val="7"/>
        </w:numPr>
      </w:pPr>
      <w:r>
        <w:t xml:space="preserve">navrhuje </w:t>
      </w:r>
      <w:proofErr w:type="spellStart"/>
      <w:r>
        <w:t>zvolanie</w:t>
      </w:r>
      <w:proofErr w:type="spellEnd"/>
      <w:r>
        <w:t xml:space="preserve"> </w:t>
      </w:r>
      <w:proofErr w:type="spellStart"/>
      <w:r>
        <w:t>mimoriadnej</w:t>
      </w:r>
      <w:proofErr w:type="spellEnd"/>
      <w:r>
        <w:t xml:space="preserve"> </w:t>
      </w:r>
      <w:proofErr w:type="spellStart"/>
      <w:r>
        <w:t>schôdze</w:t>
      </w:r>
      <w:proofErr w:type="spellEnd"/>
      <w:r>
        <w:t xml:space="preserve"> </w:t>
      </w:r>
      <w:proofErr w:type="spellStart"/>
      <w:r>
        <w:t>správnej</w:t>
      </w:r>
      <w:proofErr w:type="spellEnd"/>
      <w:r>
        <w:t xml:space="preserve"> rady, </w:t>
      </w:r>
      <w:proofErr w:type="spellStart"/>
      <w:r>
        <w:t>ak</w:t>
      </w:r>
      <w:proofErr w:type="spellEnd"/>
      <w:r>
        <w:t xml:space="preserve"> si to vyžaduje </w:t>
      </w:r>
      <w:proofErr w:type="spellStart"/>
      <w:r>
        <w:t>dôležitý</w:t>
      </w:r>
      <w:proofErr w:type="spellEnd"/>
      <w:r>
        <w:t xml:space="preserve"> </w:t>
      </w:r>
      <w:proofErr w:type="spellStart"/>
      <w:r>
        <w:t>záujem</w:t>
      </w:r>
      <w:proofErr w:type="spellEnd"/>
      <w:r>
        <w:t xml:space="preserve"> fondu.</w:t>
      </w:r>
    </w:p>
    <w:p w:rsidR="00C53C5B" w:rsidRDefault="00C53C5B" w:rsidP="00C53C5B">
      <w:pPr>
        <w:pStyle w:val="Zkladntext"/>
        <w:numPr>
          <w:ilvl w:val="0"/>
          <w:numId w:val="7"/>
        </w:numPr>
      </w:pPr>
      <w:proofErr w:type="spellStart"/>
      <w:r>
        <w:t>Členovia</w:t>
      </w:r>
      <w:proofErr w:type="spellEnd"/>
      <w:r>
        <w:t xml:space="preserve"> </w:t>
      </w:r>
      <w:proofErr w:type="spellStart"/>
      <w:r>
        <w:t>dozornej</w:t>
      </w:r>
      <w:proofErr w:type="spellEnd"/>
      <w:r>
        <w:t xml:space="preserve"> rady  </w:t>
      </w:r>
      <w:proofErr w:type="spellStart"/>
      <w:r>
        <w:t>majú</w:t>
      </w:r>
      <w:proofErr w:type="spellEnd"/>
      <w:r>
        <w:t xml:space="preserve"> právo </w:t>
      </w:r>
      <w:proofErr w:type="spellStart"/>
      <w:r>
        <w:t>zúčastňovať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na </w:t>
      </w:r>
      <w:proofErr w:type="spellStart"/>
      <w:r>
        <w:t>schôdzach</w:t>
      </w:r>
      <w:proofErr w:type="spellEnd"/>
      <w:r>
        <w:t xml:space="preserve"> </w:t>
      </w:r>
      <w:proofErr w:type="spellStart"/>
      <w:r>
        <w:t>správnej</w:t>
      </w:r>
      <w:proofErr w:type="spellEnd"/>
      <w:r>
        <w:t xml:space="preserve"> rady s </w:t>
      </w:r>
      <w:proofErr w:type="spellStart"/>
      <w:r>
        <w:t>poradným</w:t>
      </w:r>
      <w:proofErr w:type="spellEnd"/>
      <w:r>
        <w:t xml:space="preserve"> </w:t>
      </w:r>
      <w:proofErr w:type="spellStart"/>
      <w:r>
        <w:t>hlasom</w:t>
      </w:r>
      <w:proofErr w:type="spellEnd"/>
      <w:r>
        <w:t>.</w:t>
      </w:r>
    </w:p>
    <w:p w:rsidR="00C53C5B" w:rsidRDefault="00C53C5B" w:rsidP="00C53C5B">
      <w:pPr>
        <w:pStyle w:val="Zkladntext"/>
        <w:numPr>
          <w:ilvl w:val="0"/>
          <w:numId w:val="7"/>
        </w:numPr>
      </w:pPr>
      <w:r>
        <w:t>Členstvo v </w:t>
      </w:r>
      <w:proofErr w:type="spellStart"/>
      <w:r>
        <w:t>dozornej</w:t>
      </w:r>
      <w:proofErr w:type="spellEnd"/>
      <w:r>
        <w:t xml:space="preserve"> </w:t>
      </w:r>
      <w:proofErr w:type="spellStart"/>
      <w:r>
        <w:t>rade</w:t>
      </w:r>
      <w:proofErr w:type="spellEnd"/>
      <w:r>
        <w:t xml:space="preserve"> je </w:t>
      </w:r>
      <w:proofErr w:type="spellStart"/>
      <w:r>
        <w:t>dobrovoľná</w:t>
      </w:r>
      <w:proofErr w:type="spellEnd"/>
      <w:r>
        <w:t xml:space="preserve"> a </w:t>
      </w:r>
      <w:proofErr w:type="spellStart"/>
      <w:r>
        <w:t>neplatená</w:t>
      </w:r>
      <w:proofErr w:type="spellEnd"/>
      <w:r>
        <w:t xml:space="preserve"> </w:t>
      </w:r>
      <w:proofErr w:type="spellStart"/>
      <w:r>
        <w:t>funkcia</w:t>
      </w:r>
      <w:proofErr w:type="spellEnd"/>
      <w:r>
        <w:t xml:space="preserve">. Člen </w:t>
      </w:r>
      <w:proofErr w:type="spellStart"/>
      <w:r>
        <w:t>dozornej</w:t>
      </w:r>
      <w:proofErr w:type="spellEnd"/>
      <w:r>
        <w:t xml:space="preserve"> rady</w:t>
      </w:r>
      <w:r w:rsidR="000F51DC">
        <w:t xml:space="preserve"> </w:t>
      </w:r>
      <w:r>
        <w:t xml:space="preserve">má nárok na náhradu </w:t>
      </w:r>
      <w:proofErr w:type="spellStart"/>
      <w:r>
        <w:t>výdavkov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mu </w:t>
      </w:r>
      <w:proofErr w:type="spellStart"/>
      <w:r>
        <w:t>pri</w:t>
      </w:r>
      <w:proofErr w:type="spellEnd"/>
      <w:r>
        <w:t xml:space="preserve"> výkone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funkcie</w:t>
      </w:r>
      <w:proofErr w:type="spellEnd"/>
      <w:r>
        <w:t xml:space="preserve"> vznikli.</w:t>
      </w:r>
    </w:p>
    <w:p w:rsidR="00C53C5B" w:rsidRDefault="00C53C5B" w:rsidP="00C53C5B">
      <w:pPr>
        <w:pStyle w:val="Zkladntext"/>
        <w:ind w:left="360"/>
      </w:pPr>
    </w:p>
    <w:p w:rsidR="00C53C5B" w:rsidRDefault="00C53C5B" w:rsidP="00C53C5B">
      <w:pPr>
        <w:pStyle w:val="Zkladntext"/>
        <w:ind w:left="360"/>
        <w:jc w:val="center"/>
        <w:rPr>
          <w:b/>
          <w:bCs/>
        </w:rPr>
      </w:pPr>
      <w:r>
        <w:rPr>
          <w:b/>
          <w:bCs/>
        </w:rPr>
        <w:t>Čl. IX.</w:t>
      </w:r>
    </w:p>
    <w:p w:rsidR="00C53C5B" w:rsidRDefault="00C53C5B" w:rsidP="00C53C5B">
      <w:pPr>
        <w:pStyle w:val="Zkladntext"/>
        <w:ind w:left="360"/>
        <w:jc w:val="center"/>
        <w:rPr>
          <w:b/>
          <w:bCs/>
        </w:rPr>
      </w:pPr>
      <w:proofErr w:type="spellStart"/>
      <w:r>
        <w:rPr>
          <w:b/>
          <w:bCs/>
        </w:rPr>
        <w:t>Majetok</w:t>
      </w:r>
      <w:proofErr w:type="spellEnd"/>
      <w:r>
        <w:rPr>
          <w:b/>
          <w:bCs/>
        </w:rPr>
        <w:t xml:space="preserve"> fondu a jeho </w:t>
      </w:r>
      <w:proofErr w:type="spellStart"/>
      <w:r>
        <w:rPr>
          <w:b/>
          <w:bCs/>
        </w:rPr>
        <w:t>nadobúdanie</w:t>
      </w:r>
      <w:proofErr w:type="spellEnd"/>
    </w:p>
    <w:p w:rsidR="00C53C5B" w:rsidRDefault="00C53C5B" w:rsidP="00C53C5B">
      <w:pPr>
        <w:pStyle w:val="Zkladntext"/>
        <w:ind w:left="360"/>
        <w:rPr>
          <w:b/>
          <w:bCs/>
        </w:rPr>
      </w:pPr>
    </w:p>
    <w:p w:rsidR="00C53C5B" w:rsidRDefault="00C53C5B" w:rsidP="00C53C5B">
      <w:pPr>
        <w:pStyle w:val="Zkladntext"/>
        <w:numPr>
          <w:ilvl w:val="0"/>
          <w:numId w:val="8"/>
        </w:numPr>
      </w:pPr>
      <w:proofErr w:type="spellStart"/>
      <w:r>
        <w:t>Majetok</w:t>
      </w:r>
      <w:proofErr w:type="spellEnd"/>
      <w:r>
        <w:t xml:space="preserve"> fondu </w:t>
      </w:r>
      <w:proofErr w:type="spellStart"/>
      <w:r>
        <w:t>tvoria</w:t>
      </w:r>
      <w:proofErr w:type="spellEnd"/>
      <w:r>
        <w:t xml:space="preserve"> vklady </w:t>
      </w:r>
      <w:proofErr w:type="spellStart"/>
      <w:r>
        <w:t>zriaďovateľov</w:t>
      </w:r>
      <w:proofErr w:type="spellEnd"/>
      <w:r>
        <w:t xml:space="preserve"> a 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peňažné</w:t>
      </w:r>
      <w:proofErr w:type="spellEnd"/>
      <w:r>
        <w:t xml:space="preserve"> </w:t>
      </w:r>
      <w:proofErr w:type="spellStart"/>
      <w:r>
        <w:t>prostriedky</w:t>
      </w:r>
      <w:proofErr w:type="spellEnd"/>
      <w:r>
        <w:t xml:space="preserve">, </w:t>
      </w:r>
      <w:proofErr w:type="spellStart"/>
      <w:r>
        <w:t>ktorými</w:t>
      </w:r>
      <w:proofErr w:type="spellEnd"/>
      <w:r>
        <w:t xml:space="preserve"> sú:</w:t>
      </w:r>
    </w:p>
    <w:p w:rsidR="00C53C5B" w:rsidRDefault="00C53C5B" w:rsidP="00C53C5B">
      <w:pPr>
        <w:pStyle w:val="Zkladntext"/>
        <w:numPr>
          <w:ilvl w:val="1"/>
          <w:numId w:val="8"/>
        </w:numPr>
      </w:pPr>
      <w:proofErr w:type="spellStart"/>
      <w:r>
        <w:t>peňažné</w:t>
      </w:r>
      <w:proofErr w:type="spellEnd"/>
      <w:r>
        <w:t xml:space="preserve"> dary a </w:t>
      </w:r>
      <w:proofErr w:type="spellStart"/>
      <w:r>
        <w:t>príspevky</w:t>
      </w:r>
      <w:proofErr w:type="spellEnd"/>
      <w:r>
        <w:t xml:space="preserve"> od fyzických </w:t>
      </w:r>
      <w:proofErr w:type="spellStart"/>
      <w:r>
        <w:t>osôb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právnických </w:t>
      </w:r>
      <w:proofErr w:type="spellStart"/>
      <w:r>
        <w:t>osôb</w:t>
      </w:r>
      <w:proofErr w:type="spellEnd"/>
      <w:r>
        <w:t>,</w:t>
      </w:r>
    </w:p>
    <w:p w:rsidR="00C53C5B" w:rsidRDefault="00C53C5B" w:rsidP="00C53C5B">
      <w:pPr>
        <w:pStyle w:val="Zkladntext"/>
        <w:numPr>
          <w:ilvl w:val="1"/>
          <w:numId w:val="8"/>
        </w:numPr>
      </w:pPr>
      <w:proofErr w:type="spellStart"/>
      <w:r>
        <w:t>príjmy</w:t>
      </w:r>
      <w:proofErr w:type="spellEnd"/>
      <w:r>
        <w:t xml:space="preserve"> z 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zbierok</w:t>
      </w:r>
      <w:proofErr w:type="spellEnd"/>
      <w:r>
        <w:t>,</w:t>
      </w:r>
    </w:p>
    <w:p w:rsidR="00C53C5B" w:rsidRDefault="00C53C5B" w:rsidP="00C53C5B">
      <w:pPr>
        <w:pStyle w:val="Zkladntext"/>
        <w:numPr>
          <w:ilvl w:val="1"/>
          <w:numId w:val="8"/>
        </w:numPr>
      </w:pPr>
      <w:proofErr w:type="spellStart"/>
      <w:r>
        <w:t>dedičstvo</w:t>
      </w:r>
      <w:proofErr w:type="spellEnd"/>
      <w:r>
        <w:t xml:space="preserve"> v </w:t>
      </w:r>
      <w:proofErr w:type="spellStart"/>
      <w:r>
        <w:t>peňažnej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príjem</w:t>
      </w:r>
      <w:proofErr w:type="spellEnd"/>
      <w:r>
        <w:t xml:space="preserve"> z 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t>dedičstva</w:t>
      </w:r>
      <w:proofErr w:type="spellEnd"/>
      <w:r>
        <w:t xml:space="preserve"> získaného v </w:t>
      </w:r>
      <w:proofErr w:type="spellStart"/>
      <w:r>
        <w:t>inej</w:t>
      </w:r>
      <w:proofErr w:type="spellEnd"/>
      <w:r>
        <w:t xml:space="preserve"> </w:t>
      </w:r>
      <w:proofErr w:type="spellStart"/>
      <w:r>
        <w:t>forme</w:t>
      </w:r>
      <w:proofErr w:type="spellEnd"/>
      <w:r>
        <w:t>,</w:t>
      </w:r>
    </w:p>
    <w:p w:rsidR="00C53C5B" w:rsidRDefault="00C53C5B" w:rsidP="00C53C5B">
      <w:pPr>
        <w:pStyle w:val="Zkladntext"/>
        <w:numPr>
          <w:ilvl w:val="1"/>
          <w:numId w:val="8"/>
        </w:numPr>
      </w:pPr>
      <w:proofErr w:type="spellStart"/>
      <w:r>
        <w:t>príjmy</w:t>
      </w:r>
      <w:proofErr w:type="spellEnd"/>
      <w:r>
        <w:t xml:space="preserve"> z </w:t>
      </w:r>
      <w:proofErr w:type="spellStart"/>
      <w:r>
        <w:t>lotérií</w:t>
      </w:r>
      <w:proofErr w:type="spellEnd"/>
      <w:r>
        <w:t xml:space="preserve"> a </w:t>
      </w:r>
      <w:proofErr w:type="spellStart"/>
      <w:r>
        <w:t>iných</w:t>
      </w:r>
      <w:proofErr w:type="spellEnd"/>
      <w:r>
        <w:t xml:space="preserve"> podobných </w:t>
      </w:r>
      <w:proofErr w:type="spellStart"/>
      <w:r>
        <w:t>hier</w:t>
      </w:r>
      <w:proofErr w:type="spellEnd"/>
      <w:r>
        <w:t>,</w:t>
      </w:r>
    </w:p>
    <w:p w:rsidR="00C53C5B" w:rsidRDefault="00C53C5B" w:rsidP="00C53C5B">
      <w:pPr>
        <w:pStyle w:val="Zkladntext"/>
        <w:numPr>
          <w:ilvl w:val="1"/>
          <w:numId w:val="8"/>
        </w:numPr>
      </w:pPr>
      <w:proofErr w:type="spellStart"/>
      <w:r>
        <w:t>príjmy</w:t>
      </w:r>
      <w:proofErr w:type="spellEnd"/>
      <w:r>
        <w:t xml:space="preserve"> z </w:t>
      </w:r>
      <w:proofErr w:type="spellStart"/>
      <w:r>
        <w:t>organizovania</w:t>
      </w:r>
      <w:proofErr w:type="spellEnd"/>
      <w:r>
        <w:t xml:space="preserve"> </w:t>
      </w:r>
      <w:proofErr w:type="spellStart"/>
      <w:r>
        <w:t>kultúrnych</w:t>
      </w:r>
      <w:proofErr w:type="spellEnd"/>
      <w:r>
        <w:t xml:space="preserve">, </w:t>
      </w:r>
      <w:proofErr w:type="spellStart"/>
      <w:r>
        <w:t>vzdelávacích</w:t>
      </w:r>
      <w:proofErr w:type="spellEnd"/>
      <w:r>
        <w:t xml:space="preserve">, </w:t>
      </w:r>
      <w:proofErr w:type="spellStart"/>
      <w:r>
        <w:t>spoločenských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športových</w:t>
      </w:r>
      <w:proofErr w:type="spellEnd"/>
      <w:r>
        <w:t xml:space="preserve"> akcií,</w:t>
      </w:r>
    </w:p>
    <w:p w:rsidR="00C53C5B" w:rsidRDefault="00C53C5B" w:rsidP="00C53C5B">
      <w:pPr>
        <w:pStyle w:val="Zkladntext"/>
        <w:numPr>
          <w:ilvl w:val="1"/>
          <w:numId w:val="8"/>
        </w:numPr>
      </w:pPr>
      <w:proofErr w:type="spellStart"/>
      <w:r>
        <w:t>príjmy</w:t>
      </w:r>
      <w:proofErr w:type="spellEnd"/>
      <w:r>
        <w:t xml:space="preserve"> z 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t>vlastnej</w:t>
      </w:r>
      <w:proofErr w:type="spellEnd"/>
      <w:r>
        <w:t xml:space="preserve"> </w:t>
      </w:r>
      <w:proofErr w:type="spellStart"/>
      <w:r>
        <w:t>literatúry</w:t>
      </w:r>
      <w:proofErr w:type="spellEnd"/>
      <w:r>
        <w:t xml:space="preserve"> </w:t>
      </w:r>
      <w:proofErr w:type="spellStart"/>
      <w:r>
        <w:t>podporujúcej</w:t>
      </w:r>
      <w:proofErr w:type="spellEnd"/>
      <w:r>
        <w:t xml:space="preserve"> účel fondu, </w:t>
      </w:r>
    </w:p>
    <w:p w:rsidR="00C53C5B" w:rsidRDefault="00C53C5B" w:rsidP="00C53C5B">
      <w:pPr>
        <w:pStyle w:val="Zkladntext"/>
        <w:numPr>
          <w:ilvl w:val="1"/>
          <w:numId w:val="8"/>
        </w:numPr>
      </w:pPr>
      <w:r>
        <w:t>úroky z </w:t>
      </w:r>
      <w:proofErr w:type="spellStart"/>
      <w:r>
        <w:t>peňažných</w:t>
      </w:r>
      <w:proofErr w:type="spellEnd"/>
      <w:r>
        <w:t xml:space="preserve"> </w:t>
      </w:r>
      <w:proofErr w:type="spellStart"/>
      <w:r>
        <w:t>vkladov</w:t>
      </w:r>
      <w:proofErr w:type="spellEnd"/>
      <w:r>
        <w:t xml:space="preserve"> v bankách,</w:t>
      </w:r>
    </w:p>
    <w:p w:rsidR="00C53C5B" w:rsidRDefault="00C53C5B" w:rsidP="00C53C5B">
      <w:pPr>
        <w:pStyle w:val="Zkladntext"/>
        <w:numPr>
          <w:ilvl w:val="1"/>
          <w:numId w:val="8"/>
        </w:numPr>
      </w:pPr>
      <w:proofErr w:type="spellStart"/>
      <w:r>
        <w:t>príjmy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štátnych</w:t>
      </w:r>
      <w:proofErr w:type="spellEnd"/>
      <w:r>
        <w:t xml:space="preserve"> </w:t>
      </w:r>
      <w:proofErr w:type="spellStart"/>
      <w:r>
        <w:t>dlhopisov</w:t>
      </w:r>
      <w:proofErr w:type="spellEnd"/>
      <w:r>
        <w:t>,</w:t>
      </w:r>
    </w:p>
    <w:p w:rsidR="00C53C5B" w:rsidRDefault="00C53C5B" w:rsidP="00C53C5B">
      <w:pPr>
        <w:pStyle w:val="Zkladntext"/>
        <w:numPr>
          <w:ilvl w:val="1"/>
          <w:numId w:val="8"/>
        </w:numPr>
      </w:pPr>
      <w:proofErr w:type="spellStart"/>
      <w:r>
        <w:t>príjem</w:t>
      </w:r>
      <w:proofErr w:type="spellEnd"/>
      <w:r>
        <w:t xml:space="preserve"> z </w:t>
      </w:r>
      <w:proofErr w:type="spellStart"/>
      <w:r>
        <w:t>likvidačného</w:t>
      </w:r>
      <w:proofErr w:type="spellEnd"/>
      <w:r>
        <w:t xml:space="preserve"> </w:t>
      </w:r>
      <w:proofErr w:type="spellStart"/>
      <w:r>
        <w:t>zostatku</w:t>
      </w:r>
      <w:proofErr w:type="spellEnd"/>
      <w:r>
        <w:t xml:space="preserve"> </w:t>
      </w:r>
      <w:proofErr w:type="spellStart"/>
      <w:r w:rsidR="000F51DC">
        <w:t>iného</w:t>
      </w:r>
      <w:proofErr w:type="spellEnd"/>
      <w:r w:rsidR="000F51DC">
        <w:t xml:space="preserve"> fondu,</w:t>
      </w:r>
    </w:p>
    <w:p w:rsidR="000F51DC" w:rsidRDefault="000F51DC" w:rsidP="00C53C5B">
      <w:pPr>
        <w:pStyle w:val="Zkladntext"/>
        <w:numPr>
          <w:ilvl w:val="1"/>
          <w:numId w:val="8"/>
        </w:numPr>
      </w:pPr>
      <w:proofErr w:type="spellStart"/>
      <w:r>
        <w:t>príjmy</w:t>
      </w:r>
      <w:proofErr w:type="spellEnd"/>
      <w:r>
        <w:t xml:space="preserve"> z </w:t>
      </w:r>
      <w:proofErr w:type="spellStart"/>
      <w:r>
        <w:t>podielu</w:t>
      </w:r>
      <w:proofErr w:type="spellEnd"/>
      <w:r>
        <w:t xml:space="preserve"> </w:t>
      </w:r>
      <w:proofErr w:type="spellStart"/>
      <w:r>
        <w:t>zaplatenej</w:t>
      </w:r>
      <w:proofErr w:type="spellEnd"/>
      <w:r>
        <w:t xml:space="preserve"> dane fyzických </w:t>
      </w:r>
      <w:proofErr w:type="spellStart"/>
      <w:r>
        <w:t>alebo</w:t>
      </w:r>
      <w:proofErr w:type="spellEnd"/>
      <w:r>
        <w:t xml:space="preserve"> právnických </w:t>
      </w:r>
      <w:proofErr w:type="spellStart"/>
      <w:r>
        <w:t>osôb</w:t>
      </w:r>
      <w:proofErr w:type="spellEnd"/>
      <w:r>
        <w:t>.</w:t>
      </w:r>
    </w:p>
    <w:p w:rsidR="00C53C5B" w:rsidRDefault="00C53C5B" w:rsidP="00C53C5B">
      <w:pPr>
        <w:pStyle w:val="Zkladntext"/>
        <w:numPr>
          <w:ilvl w:val="0"/>
          <w:numId w:val="8"/>
        </w:numPr>
      </w:pPr>
      <w:proofErr w:type="spellStart"/>
      <w:r>
        <w:t>Majetok</w:t>
      </w:r>
      <w:proofErr w:type="spellEnd"/>
      <w:r>
        <w:t xml:space="preserve"> fondu </w:t>
      </w:r>
      <w:proofErr w:type="spellStart"/>
      <w:r>
        <w:t>môžu</w:t>
      </w:r>
      <w:proofErr w:type="spellEnd"/>
      <w:r>
        <w:t xml:space="preserve"> byť aj </w:t>
      </w:r>
      <w:proofErr w:type="spellStart"/>
      <w:r>
        <w:t>hnuteľné</w:t>
      </w:r>
      <w:proofErr w:type="spellEnd"/>
      <w:r>
        <w:t xml:space="preserve"> a </w:t>
      </w:r>
      <w:proofErr w:type="spellStart"/>
      <w:r>
        <w:t>nehnuteľné</w:t>
      </w:r>
      <w:proofErr w:type="spellEnd"/>
      <w:r>
        <w:t xml:space="preserve"> </w:t>
      </w:r>
      <w:proofErr w:type="spellStart"/>
      <w:r>
        <w:t>veci</w:t>
      </w:r>
      <w:proofErr w:type="spellEnd"/>
      <w:r>
        <w:t xml:space="preserve"> </w:t>
      </w:r>
      <w:proofErr w:type="spellStart"/>
      <w:r>
        <w:t>potrebné</w:t>
      </w:r>
      <w:proofErr w:type="spellEnd"/>
      <w:r>
        <w:t xml:space="preserve"> na výkon správy fondu.</w:t>
      </w:r>
    </w:p>
    <w:p w:rsidR="00C53C5B" w:rsidRDefault="00C53C5B" w:rsidP="00C53C5B">
      <w:pPr>
        <w:pStyle w:val="Zkladntext"/>
        <w:numPr>
          <w:ilvl w:val="0"/>
          <w:numId w:val="8"/>
        </w:numPr>
      </w:pPr>
      <w:proofErr w:type="spellStart"/>
      <w:r>
        <w:t>Príjmami</w:t>
      </w:r>
      <w:proofErr w:type="spellEnd"/>
      <w:r>
        <w:t xml:space="preserve"> fondu </w:t>
      </w:r>
      <w:proofErr w:type="spellStart"/>
      <w:r>
        <w:t>môžu</w:t>
      </w:r>
      <w:proofErr w:type="spellEnd"/>
      <w:r>
        <w:t xml:space="preserve"> byť aj </w:t>
      </w:r>
      <w:proofErr w:type="spellStart"/>
      <w:r>
        <w:t>dotácie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štátneho</w:t>
      </w:r>
      <w:proofErr w:type="spellEnd"/>
      <w:r>
        <w:t xml:space="preserve"> rozpočtu, rozpočtu </w:t>
      </w:r>
      <w:proofErr w:type="spellStart"/>
      <w:r>
        <w:t>štátneho</w:t>
      </w:r>
      <w:proofErr w:type="spellEnd"/>
      <w:r>
        <w:t xml:space="preserve"> fondu </w:t>
      </w:r>
      <w:proofErr w:type="spellStart"/>
      <w:r>
        <w:t>alebo</w:t>
      </w:r>
      <w:proofErr w:type="spellEnd"/>
      <w:r>
        <w:t xml:space="preserve"> rozpočtu obce.</w:t>
      </w:r>
    </w:p>
    <w:p w:rsidR="00C53C5B" w:rsidRDefault="00C53C5B" w:rsidP="00C53C5B">
      <w:pPr>
        <w:pStyle w:val="Zkladntext"/>
        <w:numPr>
          <w:ilvl w:val="0"/>
          <w:numId w:val="8"/>
        </w:numPr>
      </w:pPr>
      <w:proofErr w:type="spellStart"/>
      <w:r>
        <w:t>Dotácie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štátneho</w:t>
      </w:r>
      <w:proofErr w:type="spellEnd"/>
      <w:r>
        <w:t xml:space="preserve"> rozpočtu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môžu</w:t>
      </w:r>
      <w:proofErr w:type="spellEnd"/>
      <w:r>
        <w:t xml:space="preserve"> fondu </w:t>
      </w:r>
      <w:proofErr w:type="spellStart"/>
      <w:r>
        <w:t>poskytnúť</w:t>
      </w:r>
      <w:proofErr w:type="spellEnd"/>
      <w:r>
        <w:t xml:space="preserve"> na </w:t>
      </w:r>
      <w:proofErr w:type="spellStart"/>
      <w:r>
        <w:t>rovnaký</w:t>
      </w:r>
      <w:proofErr w:type="spellEnd"/>
      <w:r>
        <w:t xml:space="preserve"> účel </w:t>
      </w:r>
      <w:proofErr w:type="spellStart"/>
      <w:r>
        <w:t>iba</w:t>
      </w:r>
      <w:proofErr w:type="spellEnd"/>
      <w:r>
        <w:t xml:space="preserve"> z </w:t>
      </w:r>
      <w:proofErr w:type="spellStart"/>
      <w:r>
        <w:t>jedného</w:t>
      </w:r>
      <w:proofErr w:type="spellEnd"/>
      <w:r>
        <w:t xml:space="preserve"> </w:t>
      </w:r>
      <w:proofErr w:type="spellStart"/>
      <w:r>
        <w:t>miesta</w:t>
      </w:r>
      <w:proofErr w:type="spellEnd"/>
      <w:r>
        <w:t xml:space="preserve"> </w:t>
      </w:r>
      <w:proofErr w:type="spellStart"/>
      <w:r>
        <w:t>spravidla</w:t>
      </w:r>
      <w:proofErr w:type="spellEnd"/>
      <w:r>
        <w:t xml:space="preserve"> toho, </w:t>
      </w:r>
      <w:proofErr w:type="spellStart"/>
      <w:r>
        <w:t>ktoré</w:t>
      </w:r>
      <w:proofErr w:type="spellEnd"/>
      <w:r>
        <w:t xml:space="preserve"> má </w:t>
      </w:r>
      <w:proofErr w:type="spellStart"/>
      <w:r>
        <w:t>vzťah</w:t>
      </w:r>
      <w:proofErr w:type="spellEnd"/>
      <w:r>
        <w:t xml:space="preserve"> k </w:t>
      </w:r>
      <w:proofErr w:type="spellStart"/>
      <w:r>
        <w:t>prevažujúcej</w:t>
      </w:r>
      <w:proofErr w:type="spellEnd"/>
      <w:r>
        <w:t xml:space="preserve"> činnosti fondu. Z </w:t>
      </w:r>
      <w:proofErr w:type="spellStart"/>
      <w:r>
        <w:t>dotácii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štátneho</w:t>
      </w:r>
      <w:proofErr w:type="spellEnd"/>
      <w:r>
        <w:t xml:space="preserve"> rozpočtu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nemôžu</w:t>
      </w:r>
      <w:proofErr w:type="spellEnd"/>
      <w:r>
        <w:t xml:space="preserve"> </w:t>
      </w:r>
      <w:proofErr w:type="spellStart"/>
      <w:r>
        <w:t>uhrádzať</w:t>
      </w:r>
      <w:proofErr w:type="spellEnd"/>
      <w:r>
        <w:t xml:space="preserve"> </w:t>
      </w:r>
      <w:proofErr w:type="spellStart"/>
      <w:r>
        <w:t>výdavky</w:t>
      </w:r>
      <w:proofErr w:type="spellEnd"/>
      <w:r>
        <w:t xml:space="preserve"> na správu fondu.</w:t>
      </w:r>
    </w:p>
    <w:p w:rsidR="000F51DC" w:rsidRDefault="000F51DC" w:rsidP="00C53C5B">
      <w:pPr>
        <w:pStyle w:val="Zkladntext"/>
        <w:jc w:val="center"/>
      </w:pPr>
    </w:p>
    <w:p w:rsidR="00C53C5B" w:rsidRDefault="00607578" w:rsidP="00C53C5B">
      <w:pPr>
        <w:pStyle w:val="Zkladntext"/>
        <w:jc w:val="center"/>
      </w:pPr>
      <w:r>
        <w:t>4</w:t>
      </w:r>
    </w:p>
    <w:p w:rsidR="00C53C5B" w:rsidRDefault="00C53C5B" w:rsidP="00C53C5B">
      <w:pPr>
        <w:pStyle w:val="Zkladntext"/>
        <w:jc w:val="center"/>
        <w:rPr>
          <w:b/>
          <w:bCs/>
        </w:rPr>
      </w:pPr>
    </w:p>
    <w:p w:rsidR="00C53C5B" w:rsidRDefault="00C53C5B" w:rsidP="00C53C5B">
      <w:pPr>
        <w:pStyle w:val="Zkladntext"/>
        <w:jc w:val="center"/>
        <w:rPr>
          <w:b/>
          <w:bCs/>
        </w:rPr>
      </w:pPr>
      <w:r>
        <w:rPr>
          <w:b/>
          <w:bCs/>
        </w:rPr>
        <w:lastRenderedPageBreak/>
        <w:t>Čl. X.</w:t>
      </w:r>
    </w:p>
    <w:p w:rsidR="00C53C5B" w:rsidRDefault="00C53C5B" w:rsidP="00C53C5B">
      <w:pPr>
        <w:pStyle w:val="Zkladntext"/>
        <w:jc w:val="center"/>
        <w:rPr>
          <w:b/>
          <w:bCs/>
        </w:rPr>
      </w:pPr>
      <w:proofErr w:type="spellStart"/>
      <w:r>
        <w:rPr>
          <w:b/>
          <w:bCs/>
        </w:rPr>
        <w:t>Výdavky</w:t>
      </w:r>
      <w:proofErr w:type="spellEnd"/>
      <w:r>
        <w:rPr>
          <w:b/>
          <w:bCs/>
        </w:rPr>
        <w:t xml:space="preserve"> fondu</w:t>
      </w:r>
    </w:p>
    <w:p w:rsidR="00C53C5B" w:rsidRDefault="00C53C5B" w:rsidP="00C53C5B">
      <w:pPr>
        <w:pStyle w:val="Zkladntext"/>
      </w:pPr>
    </w:p>
    <w:p w:rsidR="00C53C5B" w:rsidRDefault="00C53C5B" w:rsidP="00C53C5B">
      <w:pPr>
        <w:pStyle w:val="Zkladntext"/>
        <w:numPr>
          <w:ilvl w:val="0"/>
          <w:numId w:val="9"/>
        </w:numPr>
        <w:jc w:val="both"/>
      </w:pPr>
      <w:proofErr w:type="spellStart"/>
      <w:r>
        <w:t>Výdavkami</w:t>
      </w:r>
      <w:proofErr w:type="spellEnd"/>
      <w:r>
        <w:t xml:space="preserve"> fondu sú:</w:t>
      </w:r>
    </w:p>
    <w:p w:rsidR="00C53C5B" w:rsidRDefault="00C53C5B" w:rsidP="00C53C5B">
      <w:pPr>
        <w:pStyle w:val="Zkladntext"/>
        <w:numPr>
          <w:ilvl w:val="1"/>
          <w:numId w:val="9"/>
        </w:numPr>
        <w:jc w:val="both"/>
      </w:pPr>
      <w:proofErr w:type="spellStart"/>
      <w:r>
        <w:t>výdavky</w:t>
      </w:r>
      <w:proofErr w:type="spellEnd"/>
      <w:r>
        <w:t xml:space="preserve"> na </w:t>
      </w:r>
      <w:proofErr w:type="spellStart"/>
      <w:r>
        <w:t>financovanie</w:t>
      </w:r>
      <w:proofErr w:type="spellEnd"/>
      <w:r>
        <w:t xml:space="preserve"> účelu fondu,</w:t>
      </w:r>
    </w:p>
    <w:p w:rsidR="00C53C5B" w:rsidRDefault="00C53C5B" w:rsidP="00C53C5B">
      <w:pPr>
        <w:pStyle w:val="Zkladntext"/>
        <w:numPr>
          <w:ilvl w:val="1"/>
          <w:numId w:val="9"/>
        </w:numPr>
        <w:jc w:val="both"/>
      </w:pPr>
      <w:proofErr w:type="spellStart"/>
      <w:r>
        <w:t>výdavky</w:t>
      </w:r>
      <w:proofErr w:type="spellEnd"/>
      <w:r>
        <w:t xml:space="preserve"> na správu fondu.</w:t>
      </w:r>
    </w:p>
    <w:p w:rsidR="00C53C5B" w:rsidRDefault="00C53C5B" w:rsidP="00C53C5B">
      <w:pPr>
        <w:pStyle w:val="Zkladntext"/>
        <w:numPr>
          <w:ilvl w:val="0"/>
          <w:numId w:val="9"/>
        </w:numPr>
        <w:jc w:val="both"/>
      </w:pPr>
      <w:proofErr w:type="spellStart"/>
      <w:r>
        <w:t>Výdavky</w:t>
      </w:r>
      <w:proofErr w:type="spellEnd"/>
      <w:r>
        <w:t xml:space="preserve"> fondu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ods</w:t>
      </w:r>
      <w:proofErr w:type="spellEnd"/>
      <w:r>
        <w:t xml:space="preserve">. 1 písm. a)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rozpočtujú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jednotlivých </w:t>
      </w:r>
      <w:proofErr w:type="spellStart"/>
      <w:r>
        <w:t>cieľov</w:t>
      </w:r>
      <w:proofErr w:type="spellEnd"/>
      <w:r>
        <w:t xml:space="preserve"> a </w:t>
      </w:r>
      <w:proofErr w:type="spellStart"/>
      <w:r>
        <w:t>spôsobu</w:t>
      </w:r>
      <w:proofErr w:type="spellEnd"/>
      <w:r>
        <w:t xml:space="preserve"> </w:t>
      </w:r>
      <w:proofErr w:type="spellStart"/>
      <w:r>
        <w:t>použitia</w:t>
      </w:r>
      <w:proofErr w:type="spellEnd"/>
      <w:r>
        <w:t xml:space="preserve">. </w:t>
      </w:r>
      <w:proofErr w:type="spellStart"/>
      <w:r>
        <w:t>Môžu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tiež</w:t>
      </w:r>
      <w:proofErr w:type="spellEnd"/>
      <w:r>
        <w:t xml:space="preserve"> </w:t>
      </w:r>
      <w:proofErr w:type="spellStart"/>
      <w:r>
        <w:t>rozpočtovať</w:t>
      </w:r>
      <w:proofErr w:type="spellEnd"/>
      <w:r>
        <w:t xml:space="preserve"> aj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subjektov</w:t>
      </w:r>
      <w:proofErr w:type="spellEnd"/>
      <w:r>
        <w:t xml:space="preserve">, </w:t>
      </w:r>
      <w:proofErr w:type="spellStart"/>
      <w:r>
        <w:t>ktorým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poskytujú</w:t>
      </w:r>
      <w:proofErr w:type="spellEnd"/>
      <w:r>
        <w:t>.</w:t>
      </w:r>
    </w:p>
    <w:p w:rsidR="00C53C5B" w:rsidRDefault="00C53C5B" w:rsidP="00C53C5B">
      <w:pPr>
        <w:pStyle w:val="Zkladntext"/>
        <w:numPr>
          <w:ilvl w:val="0"/>
          <w:numId w:val="9"/>
        </w:numPr>
        <w:jc w:val="both"/>
      </w:pPr>
      <w:r>
        <w:t xml:space="preserve">Výšku </w:t>
      </w:r>
      <w:proofErr w:type="spellStart"/>
      <w:r>
        <w:t>výdavkov</w:t>
      </w:r>
      <w:proofErr w:type="spellEnd"/>
      <w:r>
        <w:t xml:space="preserve"> fondu na správu určuje </w:t>
      </w:r>
      <w:proofErr w:type="spellStart"/>
      <w:r>
        <w:t>správna</w:t>
      </w:r>
      <w:proofErr w:type="spellEnd"/>
      <w:r>
        <w:t xml:space="preserve"> rada na každý </w:t>
      </w:r>
      <w:proofErr w:type="spellStart"/>
      <w:r>
        <w:t>účtovný</w:t>
      </w:r>
      <w:proofErr w:type="spellEnd"/>
      <w:r>
        <w:t xml:space="preserve"> rok, </w:t>
      </w:r>
      <w:proofErr w:type="spellStart"/>
      <w:r>
        <w:t>najviac</w:t>
      </w:r>
      <w:proofErr w:type="spellEnd"/>
      <w:r>
        <w:t xml:space="preserve"> 15 % celkových </w:t>
      </w:r>
      <w:proofErr w:type="spellStart"/>
      <w:r>
        <w:t>výdavkov</w:t>
      </w:r>
      <w:proofErr w:type="spellEnd"/>
      <w:r>
        <w:t xml:space="preserve"> fondu za </w:t>
      </w:r>
      <w:proofErr w:type="spellStart"/>
      <w:r>
        <w:t>účtovné</w:t>
      </w:r>
      <w:proofErr w:type="spellEnd"/>
      <w:r>
        <w:t xml:space="preserve"> </w:t>
      </w:r>
      <w:proofErr w:type="spellStart"/>
      <w:r>
        <w:t>obdobie</w:t>
      </w:r>
      <w:proofErr w:type="spellEnd"/>
      <w:r>
        <w:t>.</w:t>
      </w:r>
    </w:p>
    <w:p w:rsidR="00C53C5B" w:rsidRDefault="00C53C5B" w:rsidP="00C53C5B">
      <w:pPr>
        <w:pStyle w:val="Zkladntext"/>
        <w:numPr>
          <w:ilvl w:val="0"/>
          <w:numId w:val="9"/>
        </w:numPr>
        <w:jc w:val="both"/>
      </w:pPr>
      <w:proofErr w:type="spellStart"/>
      <w:r>
        <w:t>Výdavky</w:t>
      </w:r>
      <w:proofErr w:type="spellEnd"/>
      <w:r>
        <w:t xml:space="preserve"> na </w:t>
      </w:r>
      <w:proofErr w:type="spellStart"/>
      <w:r>
        <w:t>organizovanie</w:t>
      </w:r>
      <w:proofErr w:type="spellEnd"/>
      <w:r>
        <w:t xml:space="preserve"> </w:t>
      </w:r>
      <w:proofErr w:type="spellStart"/>
      <w:r>
        <w:t>verejnej</w:t>
      </w:r>
      <w:proofErr w:type="spellEnd"/>
      <w:r>
        <w:t xml:space="preserve"> </w:t>
      </w:r>
      <w:proofErr w:type="spellStart"/>
      <w:r>
        <w:t>zbierky</w:t>
      </w:r>
      <w:proofErr w:type="spellEnd"/>
      <w:r>
        <w:t xml:space="preserve"> na </w:t>
      </w:r>
      <w:proofErr w:type="spellStart"/>
      <w:r>
        <w:t>získanie</w:t>
      </w:r>
      <w:proofErr w:type="spellEnd"/>
      <w:r>
        <w:t xml:space="preserve"> </w:t>
      </w:r>
      <w:proofErr w:type="spellStart"/>
      <w:r>
        <w:t>peňažných</w:t>
      </w:r>
      <w:proofErr w:type="spellEnd"/>
      <w:r>
        <w:t xml:space="preserve"> </w:t>
      </w:r>
      <w:proofErr w:type="spellStart"/>
      <w:r>
        <w:t>prostriedkov</w:t>
      </w:r>
      <w:proofErr w:type="spellEnd"/>
      <w:r>
        <w:t xml:space="preserve"> na </w:t>
      </w:r>
      <w:proofErr w:type="spellStart"/>
      <w:r>
        <w:t>financovanie</w:t>
      </w:r>
      <w:proofErr w:type="spellEnd"/>
      <w:r>
        <w:t xml:space="preserve"> účelu fondu, </w:t>
      </w:r>
      <w:proofErr w:type="spellStart"/>
      <w:r>
        <w:t>výdavky</w:t>
      </w:r>
      <w:proofErr w:type="spellEnd"/>
      <w:r>
        <w:t xml:space="preserve"> za vykonaný </w:t>
      </w:r>
      <w:proofErr w:type="spellStart"/>
      <w:r>
        <w:t>štatutárny</w:t>
      </w:r>
      <w:proofErr w:type="spellEnd"/>
      <w:r>
        <w:t xml:space="preserve"> audit, </w:t>
      </w:r>
      <w:proofErr w:type="spellStart"/>
      <w:r>
        <w:t>výdavky</w:t>
      </w:r>
      <w:proofErr w:type="spellEnd"/>
      <w:r>
        <w:t xml:space="preserve"> na </w:t>
      </w:r>
      <w:proofErr w:type="spellStart"/>
      <w:r>
        <w:t>zisťovanie</w:t>
      </w:r>
      <w:proofErr w:type="spellEnd"/>
      <w:r>
        <w:t xml:space="preserve"> </w:t>
      </w:r>
      <w:proofErr w:type="spellStart"/>
      <w:r>
        <w:t>spôsobu</w:t>
      </w:r>
      <w:proofErr w:type="spellEnd"/>
      <w:r>
        <w:t xml:space="preserve"> </w:t>
      </w:r>
      <w:proofErr w:type="spellStart"/>
      <w:r>
        <w:t>použitia</w:t>
      </w:r>
      <w:proofErr w:type="spellEnd"/>
      <w:r>
        <w:t xml:space="preserve"> </w:t>
      </w:r>
      <w:proofErr w:type="spellStart"/>
      <w:r>
        <w:t>prostriedkov</w:t>
      </w:r>
      <w:proofErr w:type="spellEnd"/>
      <w:r>
        <w:t xml:space="preserve"> fondu a úhrady za </w:t>
      </w:r>
      <w:proofErr w:type="spellStart"/>
      <w:r>
        <w:t>uverejnenie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zapisovaných do obchodného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do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určenej</w:t>
      </w:r>
      <w:proofErr w:type="spellEnd"/>
      <w:r>
        <w:t xml:space="preserve"> výšky </w:t>
      </w:r>
      <w:proofErr w:type="spellStart"/>
      <w:r>
        <w:t>výdavkov</w:t>
      </w:r>
      <w:proofErr w:type="spellEnd"/>
      <w:r>
        <w:t xml:space="preserve"> na správu fondu </w:t>
      </w:r>
      <w:proofErr w:type="spellStart"/>
      <w:r>
        <w:t>nezapočítavajú</w:t>
      </w:r>
      <w:proofErr w:type="spellEnd"/>
      <w:r>
        <w:t>.</w:t>
      </w:r>
    </w:p>
    <w:p w:rsidR="00C53C5B" w:rsidRDefault="00C53C5B" w:rsidP="00C53C5B">
      <w:pPr>
        <w:pStyle w:val="Zkladntext"/>
      </w:pPr>
    </w:p>
    <w:p w:rsidR="00C53C5B" w:rsidRDefault="00C53C5B" w:rsidP="00C53C5B">
      <w:pPr>
        <w:pStyle w:val="Zkladntext"/>
      </w:pPr>
    </w:p>
    <w:p w:rsidR="00C53C5B" w:rsidRDefault="00C53C5B" w:rsidP="00C53C5B">
      <w:pPr>
        <w:pStyle w:val="Zkladntext"/>
        <w:jc w:val="center"/>
        <w:rPr>
          <w:b/>
          <w:bCs/>
        </w:rPr>
      </w:pPr>
      <w:r>
        <w:rPr>
          <w:b/>
          <w:bCs/>
        </w:rPr>
        <w:t>Čl. XI.</w:t>
      </w:r>
    </w:p>
    <w:p w:rsidR="00C53C5B" w:rsidRDefault="00C53C5B" w:rsidP="00C53C5B">
      <w:pPr>
        <w:pStyle w:val="Zkladntext"/>
        <w:jc w:val="center"/>
      </w:pPr>
      <w:r>
        <w:rPr>
          <w:b/>
          <w:bCs/>
        </w:rPr>
        <w:t>Rozpočet fondu</w:t>
      </w:r>
    </w:p>
    <w:p w:rsidR="00C53C5B" w:rsidRDefault="00C53C5B" w:rsidP="00C53C5B">
      <w:pPr>
        <w:pStyle w:val="Zkladntext"/>
      </w:pPr>
    </w:p>
    <w:p w:rsidR="00C53C5B" w:rsidRDefault="00C53C5B" w:rsidP="00C53C5B">
      <w:pPr>
        <w:pStyle w:val="Zkladntext"/>
      </w:pPr>
    </w:p>
    <w:p w:rsidR="00C53C5B" w:rsidRDefault="00C53C5B" w:rsidP="00C53C5B">
      <w:pPr>
        <w:pStyle w:val="Zkladntext"/>
        <w:numPr>
          <w:ilvl w:val="0"/>
          <w:numId w:val="10"/>
        </w:numPr>
      </w:pPr>
      <w:r>
        <w:t xml:space="preserve">Fond </w:t>
      </w:r>
      <w:proofErr w:type="spellStart"/>
      <w:r>
        <w:t>hospodári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schváleného rozpočtu.</w:t>
      </w:r>
    </w:p>
    <w:p w:rsidR="00C53C5B" w:rsidRDefault="00C53C5B" w:rsidP="00C53C5B">
      <w:pPr>
        <w:pStyle w:val="Zkladntext"/>
        <w:numPr>
          <w:ilvl w:val="0"/>
          <w:numId w:val="10"/>
        </w:numPr>
      </w:pPr>
      <w:r>
        <w:t xml:space="preserve">Rozpočet fondu obsahuje </w:t>
      </w:r>
      <w:proofErr w:type="spellStart"/>
      <w:r>
        <w:t>všetky</w:t>
      </w:r>
      <w:proofErr w:type="spellEnd"/>
      <w:r>
        <w:t xml:space="preserve"> rozpočtové </w:t>
      </w:r>
      <w:proofErr w:type="spellStart"/>
      <w:r>
        <w:t>príjmy</w:t>
      </w:r>
      <w:proofErr w:type="spellEnd"/>
      <w:r>
        <w:t xml:space="preserve"> a </w:t>
      </w:r>
      <w:proofErr w:type="spellStart"/>
      <w:r>
        <w:t>výdavky</w:t>
      </w:r>
      <w:proofErr w:type="spellEnd"/>
      <w:r>
        <w:t xml:space="preserve"> fondu. Rozpočet fondu </w:t>
      </w:r>
      <w:proofErr w:type="spellStart"/>
      <w:r>
        <w:t>sa</w:t>
      </w:r>
      <w:proofErr w:type="spellEnd"/>
      <w:r>
        <w:t xml:space="preserve"> </w:t>
      </w:r>
      <w:proofErr w:type="spellStart"/>
      <w:r>
        <w:t>zostavuje</w:t>
      </w:r>
      <w:proofErr w:type="spellEnd"/>
      <w:r>
        <w:t xml:space="preserve"> a </w:t>
      </w:r>
      <w:proofErr w:type="spellStart"/>
      <w:r>
        <w:t>schvaľuje</w:t>
      </w:r>
      <w:proofErr w:type="spellEnd"/>
      <w:r>
        <w:t xml:space="preserve"> na </w:t>
      </w:r>
      <w:proofErr w:type="spellStart"/>
      <w:r>
        <w:t>príslušný</w:t>
      </w:r>
      <w:proofErr w:type="spellEnd"/>
      <w:r>
        <w:t xml:space="preserve">  </w:t>
      </w:r>
      <w:proofErr w:type="spellStart"/>
      <w:r>
        <w:t>kalendárny</w:t>
      </w:r>
      <w:proofErr w:type="spellEnd"/>
      <w:r>
        <w:t xml:space="preserve"> rok.</w:t>
      </w:r>
    </w:p>
    <w:p w:rsidR="00C53C5B" w:rsidRDefault="00C53C5B" w:rsidP="00C53C5B">
      <w:pPr>
        <w:pStyle w:val="Zkladntext"/>
        <w:numPr>
          <w:ilvl w:val="0"/>
          <w:numId w:val="10"/>
        </w:numPr>
      </w:pPr>
      <w:r>
        <w:t xml:space="preserve">Návrh rozpočtu </w:t>
      </w:r>
      <w:proofErr w:type="spellStart"/>
      <w:r>
        <w:t>predkladá</w:t>
      </w:r>
      <w:proofErr w:type="spellEnd"/>
      <w:r>
        <w:t xml:space="preserve"> na 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správnej</w:t>
      </w:r>
      <w:proofErr w:type="spellEnd"/>
      <w:r>
        <w:t xml:space="preserve">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správca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</w:t>
      </w:r>
      <w:proofErr w:type="spellStart"/>
      <w:r>
        <w:t>mesiac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začiatkom</w:t>
      </w:r>
      <w:proofErr w:type="spellEnd"/>
      <w:r>
        <w:t xml:space="preserve"> </w:t>
      </w:r>
      <w:proofErr w:type="spellStart"/>
      <w:r>
        <w:t>kalendárneho</w:t>
      </w:r>
      <w:proofErr w:type="spellEnd"/>
      <w:r>
        <w:t xml:space="preserve"> roka, na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rozpočet </w:t>
      </w:r>
      <w:proofErr w:type="spellStart"/>
      <w:r>
        <w:t>zostavuje</w:t>
      </w:r>
      <w:proofErr w:type="spellEnd"/>
      <w:r>
        <w:t xml:space="preserve">. </w:t>
      </w:r>
      <w:proofErr w:type="spellStart"/>
      <w:r>
        <w:t>Správna</w:t>
      </w:r>
      <w:proofErr w:type="spellEnd"/>
      <w:r>
        <w:t xml:space="preserve"> rada </w:t>
      </w:r>
      <w:proofErr w:type="spellStart"/>
      <w:r>
        <w:t>schváli</w:t>
      </w:r>
      <w:proofErr w:type="spellEnd"/>
      <w:r>
        <w:t xml:space="preserve"> rozpočet fondu </w:t>
      </w:r>
      <w:proofErr w:type="spellStart"/>
      <w:r>
        <w:t>najneskôr</w:t>
      </w:r>
      <w:proofErr w:type="spellEnd"/>
      <w:r>
        <w:t xml:space="preserve"> do 31. </w:t>
      </w:r>
      <w:proofErr w:type="spellStart"/>
      <w:r>
        <w:t>marca</w:t>
      </w:r>
      <w:proofErr w:type="spellEnd"/>
      <w:r>
        <w:t xml:space="preserve"> </w:t>
      </w:r>
      <w:proofErr w:type="spellStart"/>
      <w:r>
        <w:t>kalendárneho</w:t>
      </w:r>
      <w:proofErr w:type="spellEnd"/>
      <w:r>
        <w:t xml:space="preserve"> roka.</w:t>
      </w:r>
    </w:p>
    <w:p w:rsidR="00C53C5B" w:rsidRDefault="00C53C5B" w:rsidP="00C53C5B">
      <w:pPr>
        <w:pStyle w:val="Zkladntext"/>
      </w:pPr>
    </w:p>
    <w:p w:rsidR="00C53C5B" w:rsidRDefault="00C53C5B" w:rsidP="00C53C5B">
      <w:pPr>
        <w:pStyle w:val="Zkladntext"/>
        <w:jc w:val="center"/>
        <w:rPr>
          <w:b/>
          <w:bCs/>
        </w:rPr>
      </w:pPr>
    </w:p>
    <w:p w:rsidR="00C53C5B" w:rsidRDefault="00C53C5B" w:rsidP="00C53C5B">
      <w:pPr>
        <w:pStyle w:val="Zkladntext"/>
        <w:jc w:val="center"/>
        <w:rPr>
          <w:b/>
          <w:bCs/>
        </w:rPr>
      </w:pPr>
      <w:r>
        <w:rPr>
          <w:b/>
          <w:bCs/>
        </w:rPr>
        <w:t>Čl. XIII.</w:t>
      </w:r>
    </w:p>
    <w:p w:rsidR="00C53C5B" w:rsidRDefault="00C53C5B" w:rsidP="00C53C5B">
      <w:pPr>
        <w:pStyle w:val="Zkladntext"/>
        <w:jc w:val="center"/>
      </w:pPr>
      <w:r>
        <w:rPr>
          <w:b/>
          <w:bCs/>
        </w:rPr>
        <w:t>Výročná správa</w:t>
      </w:r>
    </w:p>
    <w:p w:rsidR="00C53C5B" w:rsidRDefault="00C53C5B" w:rsidP="00C53C5B">
      <w:pPr>
        <w:pStyle w:val="Zkladntext"/>
      </w:pPr>
    </w:p>
    <w:p w:rsidR="00C53C5B" w:rsidRDefault="00C53C5B" w:rsidP="004A3888">
      <w:pPr>
        <w:pStyle w:val="Zkladntext"/>
        <w:numPr>
          <w:ilvl w:val="0"/>
          <w:numId w:val="11"/>
        </w:numPr>
      </w:pPr>
      <w:r>
        <w:t xml:space="preserve">Fond je povinný </w:t>
      </w:r>
      <w:proofErr w:type="spellStart"/>
      <w:r>
        <w:t>vypracovať</w:t>
      </w:r>
      <w:proofErr w:type="spellEnd"/>
      <w:r>
        <w:t xml:space="preserve"> </w:t>
      </w:r>
      <w:proofErr w:type="spellStart"/>
      <w:r>
        <w:t>výročnú</w:t>
      </w:r>
      <w:proofErr w:type="spellEnd"/>
      <w:r>
        <w:t xml:space="preserve"> správu za uplynulý </w:t>
      </w:r>
      <w:proofErr w:type="spellStart"/>
      <w:r>
        <w:t>kalendárny</w:t>
      </w:r>
      <w:proofErr w:type="spellEnd"/>
      <w:r>
        <w:t xml:space="preserve"> rok vždy do 30. </w:t>
      </w:r>
      <w:proofErr w:type="spellStart"/>
      <w:r>
        <w:t>júna</w:t>
      </w:r>
      <w:proofErr w:type="spellEnd"/>
      <w:r>
        <w:t>.</w:t>
      </w:r>
    </w:p>
    <w:p w:rsidR="00C53C5B" w:rsidRDefault="00C53C5B" w:rsidP="00C53C5B">
      <w:pPr>
        <w:pStyle w:val="Zkladntext"/>
        <w:numPr>
          <w:ilvl w:val="0"/>
          <w:numId w:val="11"/>
        </w:numPr>
      </w:pPr>
      <w:r>
        <w:t>Výročná správa fondu obsahuje:</w:t>
      </w:r>
    </w:p>
    <w:p w:rsidR="00C53C5B" w:rsidRDefault="00C53C5B" w:rsidP="00C53C5B">
      <w:pPr>
        <w:pStyle w:val="Zkladntext"/>
        <w:numPr>
          <w:ilvl w:val="1"/>
          <w:numId w:val="11"/>
        </w:numPr>
      </w:pPr>
      <w:proofErr w:type="spellStart"/>
      <w:r>
        <w:t>prehľad</w:t>
      </w:r>
      <w:proofErr w:type="spellEnd"/>
      <w:r>
        <w:t xml:space="preserve"> </w:t>
      </w:r>
      <w:proofErr w:type="gramStart"/>
      <w:r>
        <w:t>činností  vykonaných</w:t>
      </w:r>
      <w:proofErr w:type="gramEnd"/>
      <w:r>
        <w:t xml:space="preserve"> v </w:t>
      </w:r>
      <w:proofErr w:type="spellStart"/>
      <w:r>
        <w:t>hodnotenom</w:t>
      </w:r>
      <w:proofErr w:type="spellEnd"/>
      <w:r>
        <w:t xml:space="preserve"> období s uvedením </w:t>
      </w:r>
      <w:proofErr w:type="spellStart"/>
      <w:r>
        <w:t>vzťahu</w:t>
      </w:r>
      <w:proofErr w:type="spellEnd"/>
      <w:r>
        <w:t xml:space="preserve"> k účelu fondu,</w:t>
      </w:r>
    </w:p>
    <w:p w:rsidR="00C53C5B" w:rsidRDefault="00C53C5B" w:rsidP="00C53C5B">
      <w:pPr>
        <w:pStyle w:val="Zkladntext"/>
        <w:numPr>
          <w:ilvl w:val="1"/>
          <w:numId w:val="11"/>
        </w:numPr>
      </w:pPr>
      <w:proofErr w:type="spellStart"/>
      <w:r>
        <w:t>ročnú</w:t>
      </w:r>
      <w:proofErr w:type="spellEnd"/>
      <w:r>
        <w:t xml:space="preserve"> </w:t>
      </w:r>
      <w:proofErr w:type="spellStart"/>
      <w:r>
        <w:t>účtovnú</w:t>
      </w:r>
      <w:proofErr w:type="spellEnd"/>
      <w:r>
        <w:t xml:space="preserve"> </w:t>
      </w:r>
      <w:proofErr w:type="spellStart"/>
      <w:r>
        <w:t>uzávierku</w:t>
      </w:r>
      <w:proofErr w:type="spellEnd"/>
      <w:r>
        <w:t xml:space="preserve"> a </w:t>
      </w:r>
      <w:proofErr w:type="spellStart"/>
      <w:r>
        <w:t>vyhodnotenie</w:t>
      </w:r>
      <w:proofErr w:type="spellEnd"/>
      <w:r>
        <w:t xml:space="preserve"> základných </w:t>
      </w:r>
      <w:proofErr w:type="spellStart"/>
      <w:r>
        <w:t>údajov</w:t>
      </w:r>
      <w:proofErr w:type="spellEnd"/>
      <w:r>
        <w:t xml:space="preserve"> v </w:t>
      </w:r>
      <w:proofErr w:type="spellStart"/>
      <w:r>
        <w:t>nej</w:t>
      </w:r>
      <w:proofErr w:type="spellEnd"/>
      <w:r>
        <w:t xml:space="preserve"> zahrnutých a výrok </w:t>
      </w:r>
      <w:proofErr w:type="spellStart"/>
      <w:r>
        <w:t>štatutárneho</w:t>
      </w:r>
      <w:proofErr w:type="spellEnd"/>
      <w:r>
        <w:t xml:space="preserve"> auditora k </w:t>
      </w:r>
      <w:proofErr w:type="spellStart"/>
      <w:r>
        <w:t>nej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vznikla </w:t>
      </w:r>
      <w:proofErr w:type="spellStart"/>
      <w:r>
        <w:t>povinnosť</w:t>
      </w:r>
      <w:proofErr w:type="spellEnd"/>
      <w:r>
        <w:t xml:space="preserve"> jej </w:t>
      </w:r>
      <w:proofErr w:type="spellStart"/>
      <w:r>
        <w:t>overenia</w:t>
      </w:r>
      <w:proofErr w:type="spellEnd"/>
      <w:r>
        <w:t xml:space="preserve"> </w:t>
      </w:r>
      <w:proofErr w:type="spellStart"/>
      <w:r>
        <w:t>štatutár-nym</w:t>
      </w:r>
      <w:proofErr w:type="spellEnd"/>
      <w:r>
        <w:t xml:space="preserve"> </w:t>
      </w:r>
      <w:proofErr w:type="spellStart"/>
      <w:r>
        <w:t>auditorom</w:t>
      </w:r>
      <w:proofErr w:type="spellEnd"/>
      <w:r>
        <w:t>,</w:t>
      </w:r>
    </w:p>
    <w:p w:rsidR="00C53C5B" w:rsidRDefault="00C53C5B" w:rsidP="00C53C5B">
      <w:pPr>
        <w:pStyle w:val="Zkladntext"/>
        <w:numPr>
          <w:ilvl w:val="1"/>
          <w:numId w:val="11"/>
        </w:numPr>
      </w:pPr>
      <w:proofErr w:type="spellStart"/>
      <w:r>
        <w:t>prehľad</w:t>
      </w:r>
      <w:proofErr w:type="spellEnd"/>
      <w:r>
        <w:t xml:space="preserve"> o </w:t>
      </w:r>
      <w:proofErr w:type="spellStart"/>
      <w:r>
        <w:t>daroch</w:t>
      </w:r>
      <w:proofErr w:type="spellEnd"/>
      <w:r>
        <w:t xml:space="preserve"> a </w:t>
      </w:r>
      <w:proofErr w:type="spellStart"/>
      <w:r>
        <w:t>príspevkoch</w:t>
      </w:r>
      <w:proofErr w:type="spellEnd"/>
      <w:r>
        <w:t xml:space="preserve"> poskytnutých fondu,</w:t>
      </w:r>
    </w:p>
    <w:p w:rsidR="00C53C5B" w:rsidRDefault="00C53C5B" w:rsidP="00C53C5B">
      <w:pPr>
        <w:pStyle w:val="Zkladntext"/>
        <w:numPr>
          <w:ilvl w:val="1"/>
          <w:numId w:val="11"/>
        </w:numPr>
      </w:pPr>
      <w:proofErr w:type="spellStart"/>
      <w:r>
        <w:t>prehľad</w:t>
      </w:r>
      <w:proofErr w:type="spellEnd"/>
      <w:r>
        <w:t xml:space="preserve"> </w:t>
      </w:r>
      <w:proofErr w:type="spellStart"/>
      <w:r>
        <w:t>príjmov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zdrojov</w:t>
      </w:r>
      <w:proofErr w:type="spellEnd"/>
      <w:r>
        <w:t xml:space="preserve"> a </w:t>
      </w:r>
      <w:proofErr w:type="spellStart"/>
      <w:r>
        <w:t>ich</w:t>
      </w:r>
      <w:proofErr w:type="spellEnd"/>
      <w:r>
        <w:t xml:space="preserve"> </w:t>
      </w:r>
      <w:proofErr w:type="spellStart"/>
      <w:r>
        <w:t>pôvodu</w:t>
      </w:r>
      <w:proofErr w:type="spellEnd"/>
      <w:r>
        <w:t>,</w:t>
      </w:r>
    </w:p>
    <w:p w:rsidR="00C53C5B" w:rsidRDefault="00C53C5B" w:rsidP="00C53C5B">
      <w:pPr>
        <w:pStyle w:val="Zkladntext"/>
        <w:numPr>
          <w:ilvl w:val="1"/>
          <w:numId w:val="11"/>
        </w:numPr>
      </w:pPr>
      <w:r>
        <w:t>stav majetku a </w:t>
      </w:r>
      <w:proofErr w:type="spellStart"/>
      <w:r>
        <w:t>záväzkov</w:t>
      </w:r>
      <w:proofErr w:type="spellEnd"/>
      <w:r>
        <w:t xml:space="preserve"> fondu k 31. </w:t>
      </w:r>
      <w:proofErr w:type="spellStart"/>
      <w:r>
        <w:t>decembru</w:t>
      </w:r>
      <w:proofErr w:type="spellEnd"/>
      <w:r>
        <w:t>,</w:t>
      </w:r>
    </w:p>
    <w:p w:rsidR="004A3888" w:rsidRDefault="00C53C5B" w:rsidP="004A3888">
      <w:pPr>
        <w:pStyle w:val="Zkladntext"/>
        <w:numPr>
          <w:ilvl w:val="1"/>
          <w:numId w:val="11"/>
        </w:numPr>
      </w:pPr>
      <w:r>
        <w:t xml:space="preserve">celkové </w:t>
      </w:r>
      <w:proofErr w:type="spellStart"/>
      <w:r>
        <w:t>výdavky</w:t>
      </w:r>
      <w:proofErr w:type="spellEnd"/>
      <w:r>
        <w:t xml:space="preserve"> v </w:t>
      </w:r>
      <w:proofErr w:type="spellStart"/>
      <w:r>
        <w:t>členení</w:t>
      </w:r>
      <w:proofErr w:type="spellEnd"/>
      <w:r>
        <w:t xml:space="preserve"> na </w:t>
      </w:r>
      <w:proofErr w:type="spellStart"/>
      <w:r>
        <w:t>výdavky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jednotlivých </w:t>
      </w:r>
      <w:proofErr w:type="spellStart"/>
      <w:r>
        <w:t>druhov</w:t>
      </w:r>
      <w:proofErr w:type="spellEnd"/>
      <w:r>
        <w:t xml:space="preserve"> činnosti fondu a </w:t>
      </w:r>
      <w:proofErr w:type="spellStart"/>
      <w:r>
        <w:t>osobitne</w:t>
      </w:r>
      <w:proofErr w:type="spellEnd"/>
      <w:r>
        <w:t xml:space="preserve"> výšku </w:t>
      </w:r>
      <w:proofErr w:type="spellStart"/>
      <w:r>
        <w:t>výdavkov</w:t>
      </w:r>
      <w:proofErr w:type="spellEnd"/>
      <w:r>
        <w:t xml:space="preserve"> na správu fondu,</w:t>
      </w:r>
    </w:p>
    <w:p w:rsidR="00C53C5B" w:rsidRDefault="00C53C5B" w:rsidP="004A3888">
      <w:pPr>
        <w:pStyle w:val="Zkladntext"/>
        <w:numPr>
          <w:ilvl w:val="1"/>
          <w:numId w:val="11"/>
        </w:numPr>
      </w:pPr>
      <w:proofErr w:type="spellStart"/>
      <w:r>
        <w:t>zmeny</w:t>
      </w:r>
      <w:proofErr w:type="spellEnd"/>
      <w:r>
        <w:t xml:space="preserve"> vykonané v </w:t>
      </w:r>
      <w:proofErr w:type="spellStart"/>
      <w:r>
        <w:t>štatúte</w:t>
      </w:r>
      <w:proofErr w:type="spellEnd"/>
      <w:r>
        <w:t xml:space="preserve"> a v </w:t>
      </w:r>
      <w:proofErr w:type="spellStart"/>
      <w:r>
        <w:t>zložení</w:t>
      </w:r>
      <w:proofErr w:type="spellEnd"/>
      <w:r>
        <w:t xml:space="preserve"> </w:t>
      </w:r>
      <w:proofErr w:type="spellStart"/>
      <w:r>
        <w:t>orgánov</w:t>
      </w:r>
      <w:proofErr w:type="spellEnd"/>
      <w:r>
        <w:t xml:space="preserve">, ku </w:t>
      </w:r>
      <w:proofErr w:type="spellStart"/>
      <w:r>
        <w:t>ktorým</w:t>
      </w:r>
      <w:proofErr w:type="spellEnd"/>
      <w:r>
        <w:t xml:space="preserve"> došlo v </w:t>
      </w:r>
      <w:proofErr w:type="spellStart"/>
      <w:r>
        <w:t>hodnote-nom</w:t>
      </w:r>
      <w:proofErr w:type="spellEnd"/>
      <w:r>
        <w:t xml:space="preserve"> období,</w:t>
      </w:r>
    </w:p>
    <w:p w:rsidR="00C53C5B" w:rsidRDefault="00C53C5B" w:rsidP="00C53C5B">
      <w:pPr>
        <w:pStyle w:val="Zkladntext"/>
        <w:numPr>
          <w:ilvl w:val="1"/>
          <w:numId w:val="11"/>
        </w:numPr>
      </w:pPr>
      <w:proofErr w:type="spellStart"/>
      <w:r>
        <w:t>ďalšie</w:t>
      </w:r>
      <w:proofErr w:type="spellEnd"/>
      <w:r>
        <w:t xml:space="preserve"> údaje, </w:t>
      </w:r>
      <w:proofErr w:type="spellStart"/>
      <w:r>
        <w:t>ktoré</w:t>
      </w:r>
      <w:proofErr w:type="spellEnd"/>
      <w:r>
        <w:t xml:space="preserve"> určí </w:t>
      </w:r>
      <w:proofErr w:type="spellStart"/>
      <w:r>
        <w:t>správna</w:t>
      </w:r>
      <w:proofErr w:type="spellEnd"/>
      <w:r>
        <w:t xml:space="preserve"> rada.</w:t>
      </w:r>
    </w:p>
    <w:p w:rsidR="004A3888" w:rsidRDefault="00607578" w:rsidP="004A3888">
      <w:pPr>
        <w:pStyle w:val="Zkladntext"/>
        <w:jc w:val="center"/>
      </w:pPr>
      <w:r>
        <w:t>5</w:t>
      </w:r>
    </w:p>
    <w:p w:rsidR="004A3888" w:rsidRDefault="004A3888" w:rsidP="004A3888">
      <w:pPr>
        <w:pStyle w:val="Zkladntext"/>
        <w:ind w:left="1500"/>
        <w:jc w:val="center"/>
      </w:pPr>
    </w:p>
    <w:p w:rsidR="00C53C5B" w:rsidRDefault="00C53C5B" w:rsidP="00C53C5B">
      <w:pPr>
        <w:pStyle w:val="Zkladntext"/>
        <w:numPr>
          <w:ilvl w:val="0"/>
          <w:numId w:val="11"/>
        </w:numPr>
      </w:pPr>
      <w:r>
        <w:lastRenderedPageBreak/>
        <w:t xml:space="preserve">Fond uloží  </w:t>
      </w:r>
      <w:proofErr w:type="spellStart"/>
      <w:r>
        <w:t>výročnú</w:t>
      </w:r>
      <w:proofErr w:type="spellEnd"/>
      <w:r>
        <w:t xml:space="preserve"> správu do </w:t>
      </w:r>
      <w:proofErr w:type="spellStart"/>
      <w:r>
        <w:t>verejnej</w:t>
      </w:r>
      <w:proofErr w:type="spellEnd"/>
      <w:r>
        <w:t xml:space="preserve"> časti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účtovných</w:t>
      </w:r>
      <w:proofErr w:type="spellEnd"/>
      <w:r>
        <w:t xml:space="preserve"> </w:t>
      </w:r>
      <w:proofErr w:type="spellStart"/>
      <w:r>
        <w:t>závierok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do l5. </w:t>
      </w:r>
      <w:proofErr w:type="spellStart"/>
      <w:r>
        <w:t>júla</w:t>
      </w:r>
      <w:proofErr w:type="spellEnd"/>
      <w:r>
        <w:t>.</w:t>
      </w:r>
    </w:p>
    <w:p w:rsidR="00C53C5B" w:rsidRDefault="00C53C5B" w:rsidP="00C53C5B">
      <w:pPr>
        <w:pStyle w:val="Odsekzoznamu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Fond je povinný mať </w:t>
      </w:r>
      <w:proofErr w:type="spellStart"/>
      <w:r>
        <w:rPr>
          <w:sz w:val="24"/>
          <w:szCs w:val="24"/>
        </w:rPr>
        <w:t>účtovnú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závierku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výročnú</w:t>
      </w:r>
      <w:proofErr w:type="spellEnd"/>
      <w:r>
        <w:rPr>
          <w:sz w:val="24"/>
          <w:szCs w:val="24"/>
        </w:rPr>
        <w:t xml:space="preserve"> správu </w:t>
      </w:r>
      <w:proofErr w:type="spellStart"/>
      <w:r>
        <w:rPr>
          <w:sz w:val="24"/>
          <w:szCs w:val="24"/>
        </w:rPr>
        <w:t>overenú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štatutárnym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auditorom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</w:p>
    <w:p w:rsidR="00C53C5B" w:rsidRDefault="00C53C5B" w:rsidP="00C53C5B">
      <w:pPr>
        <w:pStyle w:val="Odsekzoznamu"/>
        <w:numPr>
          <w:ilvl w:val="0"/>
          <w:numId w:val="12"/>
        </w:num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príjem verejných prostriedkov a podielov zaplatenej dane v účtovnom období, za ktoré je účtovná závierka zostavená, presiahne 200 000.- € alebo  </w:t>
      </w:r>
    </w:p>
    <w:p w:rsidR="00C53C5B" w:rsidRDefault="00C53C5B" w:rsidP="00C53C5B">
      <w:pPr>
        <w:pStyle w:val="Odsekzoznamu"/>
        <w:numPr>
          <w:ilvl w:val="0"/>
          <w:numId w:val="12"/>
        </w:num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všetky príjmy fondu v účtovnom období, za ktoré je účtovná závierka zostavená presiahnu 500 000.- €, tým nie je dotknutá povinnosť overenia účtovnej závierky podľa osobitného predpisu.</w:t>
      </w:r>
    </w:p>
    <w:p w:rsidR="00C53C5B" w:rsidRDefault="00C53C5B" w:rsidP="00C53C5B">
      <w:pPr>
        <w:pStyle w:val="Zkladntext"/>
        <w:ind w:left="420"/>
        <w:rPr>
          <w:szCs w:val="24"/>
        </w:rPr>
      </w:pPr>
    </w:p>
    <w:p w:rsidR="00C53C5B" w:rsidRDefault="00C53C5B" w:rsidP="00C53C5B">
      <w:pPr>
        <w:pStyle w:val="Zkladntext"/>
        <w:ind w:left="420"/>
        <w:jc w:val="center"/>
        <w:rPr>
          <w:b/>
          <w:bCs/>
          <w:szCs w:val="24"/>
        </w:rPr>
      </w:pPr>
    </w:p>
    <w:p w:rsidR="00C53C5B" w:rsidRDefault="00C53C5B" w:rsidP="00C53C5B">
      <w:pPr>
        <w:pStyle w:val="Zkladntext"/>
        <w:ind w:left="420"/>
        <w:jc w:val="center"/>
        <w:rPr>
          <w:b/>
          <w:bCs/>
        </w:rPr>
      </w:pPr>
      <w:r>
        <w:rPr>
          <w:b/>
          <w:bCs/>
        </w:rPr>
        <w:t>Čl. XIV.</w:t>
      </w:r>
    </w:p>
    <w:p w:rsidR="00C53C5B" w:rsidRDefault="00C53C5B" w:rsidP="00C53C5B">
      <w:pPr>
        <w:pStyle w:val="Zkladntext"/>
        <w:ind w:left="420"/>
        <w:jc w:val="center"/>
      </w:pPr>
      <w:proofErr w:type="spellStart"/>
      <w:r>
        <w:rPr>
          <w:b/>
          <w:bCs/>
        </w:rPr>
        <w:t>Zrušenie</w:t>
      </w:r>
      <w:proofErr w:type="spellEnd"/>
      <w:r>
        <w:rPr>
          <w:b/>
          <w:bCs/>
        </w:rPr>
        <w:t xml:space="preserve">, majetkové </w:t>
      </w:r>
      <w:proofErr w:type="spellStart"/>
      <w:r>
        <w:rPr>
          <w:b/>
          <w:bCs/>
        </w:rPr>
        <w:t>vyrovnanie</w:t>
      </w:r>
      <w:proofErr w:type="spellEnd"/>
      <w:r>
        <w:rPr>
          <w:b/>
          <w:bCs/>
        </w:rPr>
        <w:t xml:space="preserve"> a zánik fondu</w:t>
      </w:r>
    </w:p>
    <w:p w:rsidR="00C53C5B" w:rsidRDefault="00C53C5B" w:rsidP="00C53C5B">
      <w:pPr>
        <w:pStyle w:val="Zkladntext"/>
      </w:pPr>
    </w:p>
    <w:p w:rsidR="00C53C5B" w:rsidRDefault="00C53C5B" w:rsidP="00C53C5B">
      <w:pPr>
        <w:pStyle w:val="Zkladntext"/>
        <w:numPr>
          <w:ilvl w:val="0"/>
          <w:numId w:val="13"/>
        </w:numPr>
      </w:pPr>
      <w:r>
        <w:t xml:space="preserve">Fond </w:t>
      </w:r>
      <w:proofErr w:type="spellStart"/>
      <w:r>
        <w:t>sa</w:t>
      </w:r>
      <w:proofErr w:type="spellEnd"/>
      <w:r>
        <w:t xml:space="preserve"> zrušuje:</w:t>
      </w:r>
    </w:p>
    <w:p w:rsidR="00C53C5B" w:rsidRDefault="00C53C5B" w:rsidP="00C53C5B">
      <w:pPr>
        <w:pStyle w:val="Zkladntext"/>
        <w:numPr>
          <w:ilvl w:val="1"/>
          <w:numId w:val="13"/>
        </w:numPr>
      </w:pPr>
      <w:proofErr w:type="spellStart"/>
      <w:r>
        <w:t>dňom</w:t>
      </w:r>
      <w:proofErr w:type="spellEnd"/>
      <w:r>
        <w:t xml:space="preserve"> uvedeným v rozhodnutí </w:t>
      </w:r>
      <w:proofErr w:type="spellStart"/>
      <w:r>
        <w:t>správnej</w:t>
      </w:r>
      <w:proofErr w:type="spellEnd"/>
      <w:r>
        <w:t xml:space="preserve"> rady o zrušení fondu, </w:t>
      </w:r>
      <w:proofErr w:type="spellStart"/>
      <w:r>
        <w:t>inak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, </w:t>
      </w:r>
      <w:proofErr w:type="spellStart"/>
      <w:r>
        <w:t>keď</w:t>
      </w:r>
      <w:proofErr w:type="spellEnd"/>
      <w:r>
        <w:t xml:space="preserve"> bolo toto </w:t>
      </w:r>
      <w:proofErr w:type="spellStart"/>
      <w:r>
        <w:t>rozhodnutie</w:t>
      </w:r>
      <w:proofErr w:type="spellEnd"/>
      <w:r>
        <w:t xml:space="preserve"> </w:t>
      </w:r>
      <w:proofErr w:type="spellStart"/>
      <w:r>
        <w:t>prijaté</w:t>
      </w:r>
      <w:proofErr w:type="spellEnd"/>
      <w:r>
        <w:t>,</w:t>
      </w:r>
    </w:p>
    <w:p w:rsidR="00C53C5B" w:rsidRDefault="00C53C5B" w:rsidP="00C53C5B">
      <w:pPr>
        <w:pStyle w:val="Zkladntext"/>
        <w:numPr>
          <w:ilvl w:val="1"/>
          <w:numId w:val="13"/>
        </w:numPr>
      </w:pPr>
      <w:r>
        <w:t xml:space="preserve">rozhodnutím </w:t>
      </w:r>
      <w:proofErr w:type="spellStart"/>
      <w:r>
        <w:t>správnej</w:t>
      </w:r>
      <w:proofErr w:type="spellEnd"/>
      <w:r>
        <w:t xml:space="preserve"> rady o </w:t>
      </w:r>
      <w:proofErr w:type="spellStart"/>
      <w:r>
        <w:t>zlúčení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splynutí fondu,</w:t>
      </w:r>
    </w:p>
    <w:p w:rsidR="00C53C5B" w:rsidRDefault="00C53C5B" w:rsidP="00C53C5B">
      <w:pPr>
        <w:pStyle w:val="Zkladntext"/>
        <w:numPr>
          <w:ilvl w:val="1"/>
          <w:numId w:val="13"/>
        </w:numPr>
      </w:pPr>
      <w:proofErr w:type="spellStart"/>
      <w:r>
        <w:t>dňom</w:t>
      </w:r>
      <w:proofErr w:type="spellEnd"/>
      <w:r>
        <w:t xml:space="preserve"> </w:t>
      </w:r>
      <w:proofErr w:type="gramStart"/>
      <w:r>
        <w:t>uvedeným  v rozhodnutí</w:t>
      </w:r>
      <w:proofErr w:type="gramEnd"/>
      <w:r>
        <w:t xml:space="preserve"> </w:t>
      </w:r>
      <w:proofErr w:type="spellStart"/>
      <w:r>
        <w:t>súdu</w:t>
      </w:r>
      <w:proofErr w:type="spellEnd"/>
      <w:r>
        <w:t xml:space="preserve"> o zrušení fondu, </w:t>
      </w:r>
      <w:proofErr w:type="spellStart"/>
      <w:r>
        <w:t>inak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, </w:t>
      </w:r>
      <w:proofErr w:type="spellStart"/>
      <w:r>
        <w:t>keď</w:t>
      </w:r>
      <w:proofErr w:type="spellEnd"/>
      <w:r>
        <w:t xml:space="preserve"> toto </w:t>
      </w:r>
      <w:proofErr w:type="spellStart"/>
      <w:r>
        <w:t>rozhodnutie</w:t>
      </w:r>
      <w:proofErr w:type="spellEnd"/>
      <w:r>
        <w:t xml:space="preserve"> </w:t>
      </w:r>
      <w:proofErr w:type="spellStart"/>
      <w:r>
        <w:t>nadobudlo</w:t>
      </w:r>
      <w:proofErr w:type="spellEnd"/>
      <w:r>
        <w:t xml:space="preserve"> </w:t>
      </w:r>
      <w:proofErr w:type="spellStart"/>
      <w:r>
        <w:t>právoplatnosť</w:t>
      </w:r>
      <w:proofErr w:type="spellEnd"/>
      <w:r>
        <w:t>,</w:t>
      </w:r>
    </w:p>
    <w:p w:rsidR="00C53C5B" w:rsidRDefault="00C53C5B" w:rsidP="00C53C5B">
      <w:pPr>
        <w:pStyle w:val="Zkladntext"/>
        <w:numPr>
          <w:ilvl w:val="1"/>
          <w:numId w:val="13"/>
        </w:numPr>
      </w:pPr>
      <w:proofErr w:type="spellStart"/>
      <w:r>
        <w:t>vyhlásením</w:t>
      </w:r>
      <w:proofErr w:type="spellEnd"/>
      <w:r>
        <w:t xml:space="preserve"> konkurzu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zamietnutím</w:t>
      </w:r>
      <w:proofErr w:type="spellEnd"/>
      <w:r>
        <w:t xml:space="preserve"> návrhu na </w:t>
      </w:r>
      <w:proofErr w:type="spellStart"/>
      <w:r>
        <w:t>vyhlásenie</w:t>
      </w:r>
      <w:proofErr w:type="spellEnd"/>
      <w:r>
        <w:t xml:space="preserve"> konkurzu </w:t>
      </w:r>
      <w:proofErr w:type="spellStart"/>
      <w:r>
        <w:t>pre</w:t>
      </w:r>
      <w:proofErr w:type="spellEnd"/>
      <w:r>
        <w:t xml:space="preserve"> </w:t>
      </w:r>
      <w:proofErr w:type="spellStart"/>
      <w:r>
        <w:t>nedostatok</w:t>
      </w:r>
      <w:proofErr w:type="spellEnd"/>
      <w:r>
        <w:t xml:space="preserve"> majetku,</w:t>
      </w:r>
    </w:p>
    <w:p w:rsidR="00C53C5B" w:rsidRDefault="00C53C5B" w:rsidP="00C53C5B">
      <w:pPr>
        <w:pStyle w:val="Zkladntext"/>
        <w:numPr>
          <w:ilvl w:val="0"/>
          <w:numId w:val="13"/>
        </w:numPr>
      </w:pPr>
      <w:proofErr w:type="spellStart"/>
      <w:r>
        <w:t>Pri</w:t>
      </w:r>
      <w:proofErr w:type="spellEnd"/>
      <w:r>
        <w:t xml:space="preserve"> </w:t>
      </w:r>
      <w:proofErr w:type="spellStart"/>
      <w:r>
        <w:t>zlúčení</w:t>
      </w:r>
      <w:proofErr w:type="spellEnd"/>
      <w:r>
        <w:t xml:space="preserve"> </w:t>
      </w:r>
      <w:proofErr w:type="spellStart"/>
      <w:r>
        <w:t>prechádza</w:t>
      </w:r>
      <w:proofErr w:type="spellEnd"/>
      <w:r>
        <w:t xml:space="preserve"> </w:t>
      </w:r>
      <w:proofErr w:type="spellStart"/>
      <w:r>
        <w:t>majetok</w:t>
      </w:r>
      <w:proofErr w:type="spellEnd"/>
      <w:r>
        <w:t xml:space="preserve"> zrušeného fondu na fond, s </w:t>
      </w:r>
      <w:proofErr w:type="spellStart"/>
      <w:r>
        <w:t>ktorým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fond </w:t>
      </w:r>
      <w:proofErr w:type="spellStart"/>
      <w:r>
        <w:t>zlúčil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na </w:t>
      </w:r>
      <w:proofErr w:type="spellStart"/>
      <w:r>
        <w:t>nadáciu</w:t>
      </w:r>
      <w:proofErr w:type="spellEnd"/>
      <w:r>
        <w:t>, s 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fond </w:t>
      </w:r>
      <w:proofErr w:type="spellStart"/>
      <w:r>
        <w:t>zlúčil</w:t>
      </w:r>
      <w:proofErr w:type="spellEnd"/>
      <w:r>
        <w:t>.</w:t>
      </w:r>
    </w:p>
    <w:p w:rsidR="00C53C5B" w:rsidRDefault="00C53C5B" w:rsidP="00C53C5B">
      <w:pPr>
        <w:pStyle w:val="Zkladntext"/>
        <w:numPr>
          <w:ilvl w:val="0"/>
          <w:numId w:val="13"/>
        </w:numPr>
      </w:pPr>
      <w:proofErr w:type="spellStart"/>
      <w:r>
        <w:t>Pri</w:t>
      </w:r>
      <w:proofErr w:type="spellEnd"/>
      <w:r>
        <w:t xml:space="preserve"> splynutí </w:t>
      </w:r>
      <w:proofErr w:type="spellStart"/>
      <w:r>
        <w:t>prechádza</w:t>
      </w:r>
      <w:proofErr w:type="spellEnd"/>
      <w:r>
        <w:t xml:space="preserve"> </w:t>
      </w:r>
      <w:proofErr w:type="spellStart"/>
      <w:r>
        <w:t>majetok</w:t>
      </w:r>
      <w:proofErr w:type="spellEnd"/>
      <w:r>
        <w:t xml:space="preserve"> fondu na fond vzniknutý splynutím </w:t>
      </w:r>
      <w:proofErr w:type="spellStart"/>
      <w:r>
        <w:t>alebo</w:t>
      </w:r>
      <w:proofErr w:type="spellEnd"/>
      <w:r>
        <w:t xml:space="preserve"> na </w:t>
      </w:r>
      <w:proofErr w:type="spellStart"/>
      <w:r>
        <w:t>nadáciu</w:t>
      </w:r>
      <w:proofErr w:type="spellEnd"/>
      <w:r>
        <w:t xml:space="preserve"> </w:t>
      </w:r>
      <w:proofErr w:type="spellStart"/>
      <w:r>
        <w:t>vzniknutú</w:t>
      </w:r>
      <w:proofErr w:type="spellEnd"/>
      <w:r>
        <w:t xml:space="preserve"> splynutím.</w:t>
      </w:r>
    </w:p>
    <w:p w:rsidR="00C53C5B" w:rsidRDefault="00C53C5B" w:rsidP="00C53C5B">
      <w:pPr>
        <w:pStyle w:val="Zkladntext"/>
        <w:numPr>
          <w:ilvl w:val="0"/>
          <w:numId w:val="13"/>
        </w:numPr>
      </w:pPr>
      <w:r>
        <w:t xml:space="preserve">Fond zaniká ku </w:t>
      </w:r>
      <w:proofErr w:type="spellStart"/>
      <w:r>
        <w:t>dňu</w:t>
      </w:r>
      <w:proofErr w:type="spellEnd"/>
      <w:r>
        <w:t xml:space="preserve"> výmazu z </w:t>
      </w:r>
      <w:proofErr w:type="spellStart"/>
      <w:r>
        <w:t>registra</w:t>
      </w:r>
      <w:proofErr w:type="spellEnd"/>
      <w:r>
        <w:t xml:space="preserve">. Jeho zániku </w:t>
      </w:r>
      <w:proofErr w:type="spellStart"/>
      <w:r>
        <w:t>predchádza</w:t>
      </w:r>
      <w:proofErr w:type="spellEnd"/>
      <w:r>
        <w:t xml:space="preserve"> </w:t>
      </w:r>
      <w:proofErr w:type="spellStart"/>
      <w:r>
        <w:t>zrušenie</w:t>
      </w:r>
      <w:proofErr w:type="spellEnd"/>
      <w:r>
        <w:t xml:space="preserve"> s </w:t>
      </w:r>
      <w:proofErr w:type="spellStart"/>
      <w:r>
        <w:t>likvidáciou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bez </w:t>
      </w:r>
      <w:proofErr w:type="spellStart"/>
      <w:r>
        <w:t>likvidácie</w:t>
      </w:r>
      <w:proofErr w:type="spellEnd"/>
      <w:r>
        <w:t>.</w:t>
      </w:r>
    </w:p>
    <w:p w:rsidR="00C53C5B" w:rsidRDefault="00C53C5B" w:rsidP="00C53C5B">
      <w:pPr>
        <w:pStyle w:val="Zkladntext"/>
        <w:numPr>
          <w:ilvl w:val="0"/>
          <w:numId w:val="13"/>
        </w:numPr>
      </w:pPr>
      <w:proofErr w:type="spellStart"/>
      <w:r>
        <w:t>Likvidácia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nevyžaduje, </w:t>
      </w:r>
      <w:proofErr w:type="spellStart"/>
      <w:r>
        <w:t>ak</w:t>
      </w:r>
      <w:proofErr w:type="spellEnd"/>
      <w:r>
        <w:t xml:space="preserve"> </w:t>
      </w:r>
      <w:proofErr w:type="spellStart"/>
      <w:r>
        <w:t>peňažné</w:t>
      </w:r>
      <w:proofErr w:type="spellEnd"/>
      <w:r>
        <w:t xml:space="preserve"> </w:t>
      </w:r>
      <w:proofErr w:type="spellStart"/>
      <w:r>
        <w:t>prostriedky</w:t>
      </w:r>
      <w:proofErr w:type="spellEnd"/>
      <w:r>
        <w:t xml:space="preserve"> fondu </w:t>
      </w:r>
      <w:proofErr w:type="spellStart"/>
      <w:r>
        <w:t>prechádzajú</w:t>
      </w:r>
      <w:proofErr w:type="spellEnd"/>
      <w:r>
        <w:t xml:space="preserve"> na </w:t>
      </w:r>
      <w:proofErr w:type="spellStart"/>
      <w:r>
        <w:t>iný</w:t>
      </w:r>
      <w:proofErr w:type="spellEnd"/>
      <w:r>
        <w:t xml:space="preserve"> fond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nadáciu</w:t>
      </w:r>
      <w:proofErr w:type="spellEnd"/>
      <w:r>
        <w:t xml:space="preserve"> po </w:t>
      </w:r>
      <w:proofErr w:type="spellStart"/>
      <w:r>
        <w:t>zlúčení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splynutí.</w:t>
      </w:r>
    </w:p>
    <w:p w:rsidR="00C53C5B" w:rsidRDefault="00C53C5B" w:rsidP="00C53C5B">
      <w:pPr>
        <w:pStyle w:val="Zkladntext"/>
        <w:numPr>
          <w:ilvl w:val="0"/>
          <w:numId w:val="13"/>
        </w:numPr>
      </w:pPr>
      <w:proofErr w:type="spellStart"/>
      <w:r>
        <w:t>Likvidačný</w:t>
      </w:r>
      <w:proofErr w:type="spellEnd"/>
      <w:r>
        <w:t xml:space="preserve"> </w:t>
      </w:r>
      <w:proofErr w:type="spellStart"/>
      <w:r>
        <w:t>zostatok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byť </w:t>
      </w:r>
      <w:proofErr w:type="spellStart"/>
      <w:r>
        <w:t>prevedený</w:t>
      </w:r>
      <w:proofErr w:type="spellEnd"/>
      <w:r>
        <w:t xml:space="preserve"> len na </w:t>
      </w:r>
      <w:proofErr w:type="spellStart"/>
      <w:r>
        <w:t>iný</w:t>
      </w:r>
      <w:proofErr w:type="spellEnd"/>
      <w:r>
        <w:t xml:space="preserve"> fond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nadáciu</w:t>
      </w:r>
      <w:proofErr w:type="spellEnd"/>
      <w:r>
        <w:t>.</w:t>
      </w:r>
    </w:p>
    <w:p w:rsidR="00C53C5B" w:rsidRDefault="00C53C5B" w:rsidP="00C53C5B">
      <w:pPr>
        <w:pStyle w:val="Zkladntext"/>
        <w:numPr>
          <w:ilvl w:val="0"/>
          <w:numId w:val="13"/>
        </w:numPr>
      </w:pPr>
      <w:proofErr w:type="spellStart"/>
      <w:r>
        <w:t>Odmenu</w:t>
      </w:r>
      <w:proofErr w:type="spellEnd"/>
      <w:r>
        <w:t xml:space="preserve"> likvidátora určí ten, </w:t>
      </w:r>
      <w:proofErr w:type="spellStart"/>
      <w:r>
        <w:t>kto</w:t>
      </w:r>
      <w:proofErr w:type="spellEnd"/>
      <w:r>
        <w:t xml:space="preserve"> likvidátora </w:t>
      </w:r>
      <w:proofErr w:type="spellStart"/>
      <w:r>
        <w:t>vymenoval</w:t>
      </w:r>
      <w:proofErr w:type="spellEnd"/>
      <w:r>
        <w:t>.</w:t>
      </w:r>
    </w:p>
    <w:p w:rsidR="00C53C5B" w:rsidRDefault="00C53C5B" w:rsidP="00C53C5B">
      <w:pPr>
        <w:pStyle w:val="Zkladntext"/>
        <w:numPr>
          <w:ilvl w:val="0"/>
          <w:numId w:val="13"/>
        </w:numPr>
      </w:pPr>
      <w:r>
        <w:t xml:space="preserve">Náklady </w:t>
      </w:r>
      <w:proofErr w:type="spellStart"/>
      <w:r>
        <w:t>likvidácie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uhradia</w:t>
      </w:r>
      <w:proofErr w:type="spellEnd"/>
      <w:r>
        <w:t xml:space="preserve"> z majetku fondu.</w:t>
      </w:r>
    </w:p>
    <w:p w:rsidR="00C53C5B" w:rsidRDefault="00C53C5B" w:rsidP="00C53C5B">
      <w:pPr>
        <w:pStyle w:val="Zkladntext"/>
        <w:numPr>
          <w:ilvl w:val="0"/>
          <w:numId w:val="13"/>
        </w:numPr>
      </w:pPr>
      <w:r>
        <w:t xml:space="preserve">Na </w:t>
      </w:r>
      <w:proofErr w:type="spellStart"/>
      <w:r>
        <w:t>zrušenie</w:t>
      </w:r>
      <w:proofErr w:type="spellEnd"/>
      <w:r>
        <w:t xml:space="preserve"> fondu s </w:t>
      </w:r>
      <w:proofErr w:type="spellStart"/>
      <w:r>
        <w:t>likvidáciou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bez </w:t>
      </w:r>
      <w:proofErr w:type="spellStart"/>
      <w:r>
        <w:t>likvidácie</w:t>
      </w:r>
      <w:proofErr w:type="spellEnd"/>
      <w:r>
        <w:t xml:space="preserve"> a na zánik fondu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použijú</w:t>
      </w:r>
      <w:proofErr w:type="spellEnd"/>
      <w:r>
        <w:t xml:space="preserve"> </w:t>
      </w:r>
      <w:proofErr w:type="spellStart"/>
      <w:r>
        <w:t>primerane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Obchodného </w:t>
      </w:r>
      <w:proofErr w:type="spellStart"/>
      <w:r>
        <w:t>zákonníka</w:t>
      </w:r>
      <w:proofErr w:type="spellEnd"/>
      <w:r>
        <w:t xml:space="preserve"> o zrušení a zániku obchodných </w:t>
      </w:r>
      <w:proofErr w:type="spellStart"/>
      <w:r>
        <w:t>spoločností</w:t>
      </w:r>
      <w:proofErr w:type="spellEnd"/>
      <w:r>
        <w:t>.</w:t>
      </w:r>
    </w:p>
    <w:p w:rsidR="00C53C5B" w:rsidRDefault="00C53C5B" w:rsidP="00C53C5B">
      <w:pPr>
        <w:pStyle w:val="Zkladntext"/>
        <w:ind w:left="420"/>
      </w:pPr>
    </w:p>
    <w:p w:rsidR="00C53C5B" w:rsidRDefault="00C53C5B" w:rsidP="00C53C5B">
      <w:pPr>
        <w:pStyle w:val="Zkladntext"/>
        <w:ind w:left="420"/>
        <w:jc w:val="center"/>
        <w:rPr>
          <w:b/>
          <w:bCs/>
        </w:rPr>
      </w:pPr>
      <w:r>
        <w:rPr>
          <w:b/>
          <w:bCs/>
        </w:rPr>
        <w:t>Čl. XV.</w:t>
      </w:r>
    </w:p>
    <w:p w:rsidR="00C53C5B" w:rsidRDefault="00C53C5B" w:rsidP="00C53C5B">
      <w:pPr>
        <w:pStyle w:val="Zkladntext"/>
        <w:ind w:left="420"/>
        <w:jc w:val="center"/>
      </w:pPr>
      <w:proofErr w:type="spellStart"/>
      <w:r>
        <w:rPr>
          <w:b/>
          <w:bCs/>
        </w:rPr>
        <w:t>Záverečné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ustanovenie</w:t>
      </w:r>
      <w:proofErr w:type="spellEnd"/>
    </w:p>
    <w:p w:rsidR="00C53C5B" w:rsidRDefault="00C53C5B" w:rsidP="00C53C5B">
      <w:pPr>
        <w:pStyle w:val="Zkladntext"/>
        <w:ind w:left="420"/>
      </w:pPr>
    </w:p>
    <w:p w:rsidR="00C53C5B" w:rsidRDefault="00C53C5B" w:rsidP="00C53C5B">
      <w:pPr>
        <w:pStyle w:val="Zkladntext"/>
        <w:ind w:left="420"/>
      </w:pPr>
      <w:proofErr w:type="spellStart"/>
      <w:r>
        <w:t>Zriaďovateľ</w:t>
      </w:r>
      <w:proofErr w:type="spellEnd"/>
      <w:r>
        <w:t xml:space="preserve"> </w:t>
      </w:r>
      <w:proofErr w:type="spellStart"/>
      <w:r>
        <w:t>rozhodol</w:t>
      </w:r>
      <w:proofErr w:type="spellEnd"/>
      <w:r>
        <w:t xml:space="preserve">, že  </w:t>
      </w:r>
      <w:proofErr w:type="spellStart"/>
      <w:r>
        <w:t>oprávnenia</w:t>
      </w:r>
      <w:proofErr w:type="spellEnd"/>
      <w:r>
        <w:t xml:space="preserve"> </w:t>
      </w:r>
      <w:proofErr w:type="spellStart"/>
      <w:r>
        <w:t>zriaďovateľa</w:t>
      </w:r>
      <w:proofErr w:type="spellEnd"/>
      <w:r>
        <w:t xml:space="preserve"> </w:t>
      </w:r>
      <w:proofErr w:type="spellStart"/>
      <w:r>
        <w:t>prechádzajú</w:t>
      </w:r>
      <w:proofErr w:type="spellEnd"/>
      <w:r>
        <w:t xml:space="preserve"> </w:t>
      </w:r>
      <w:proofErr w:type="gramStart"/>
      <w:r>
        <w:t xml:space="preserve">na  </w:t>
      </w:r>
      <w:proofErr w:type="spellStart"/>
      <w:r>
        <w:t>správnu</w:t>
      </w:r>
      <w:proofErr w:type="spellEnd"/>
      <w:proofErr w:type="gramEnd"/>
      <w:r>
        <w:t xml:space="preserve"> radu.</w:t>
      </w:r>
    </w:p>
    <w:p w:rsidR="00C53C5B" w:rsidRDefault="00C53C5B" w:rsidP="00C53C5B">
      <w:pPr>
        <w:pStyle w:val="Zkladntext"/>
      </w:pPr>
    </w:p>
    <w:p w:rsidR="004A3888" w:rsidRDefault="00C53C5B" w:rsidP="00C53C5B">
      <w:pPr>
        <w:pStyle w:val="Zkladntext"/>
        <w:ind w:left="420"/>
      </w:pPr>
      <w:r>
        <w:t xml:space="preserve">Bratislava </w:t>
      </w:r>
      <w:proofErr w:type="gramStart"/>
      <w:r w:rsidR="004A3888">
        <w:t>12.12.2018</w:t>
      </w:r>
      <w:proofErr w:type="gramEnd"/>
      <w:r w:rsidR="008D572E">
        <w:tab/>
      </w:r>
      <w:r w:rsidR="008D572E">
        <w:tab/>
      </w:r>
      <w:r w:rsidR="008D572E">
        <w:tab/>
      </w:r>
      <w:r w:rsidR="008D572E">
        <w:tab/>
      </w:r>
      <w:r w:rsidR="008D572E">
        <w:tab/>
      </w:r>
    </w:p>
    <w:p w:rsidR="004A3888" w:rsidRDefault="004A3888" w:rsidP="00C53C5B">
      <w:pPr>
        <w:pStyle w:val="Zkladntext"/>
        <w:ind w:left="420"/>
      </w:pPr>
    </w:p>
    <w:p w:rsidR="004A3888" w:rsidRDefault="004A3888" w:rsidP="00C53C5B">
      <w:pPr>
        <w:pStyle w:val="Zkladntext"/>
        <w:ind w:left="420"/>
      </w:pPr>
    </w:p>
    <w:p w:rsidR="004A3888" w:rsidRDefault="004A3888" w:rsidP="00C53C5B">
      <w:pPr>
        <w:pStyle w:val="Zkladntext"/>
        <w:ind w:left="420"/>
      </w:pPr>
    </w:p>
    <w:p w:rsidR="00CA58C2" w:rsidRDefault="004A3888" w:rsidP="00624C0A">
      <w:pPr>
        <w:pStyle w:val="Zkladntext"/>
        <w:ind w:left="4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6E7B">
        <w:tab/>
      </w:r>
      <w:proofErr w:type="spellStart"/>
      <w:r w:rsidR="00607578">
        <w:t>Z</w:t>
      </w:r>
      <w:r w:rsidR="007C6E7B">
        <w:t>riaďovateľ</w:t>
      </w:r>
      <w:proofErr w:type="spellEnd"/>
    </w:p>
    <w:p w:rsidR="00607578" w:rsidRDefault="00607578" w:rsidP="00624C0A">
      <w:pPr>
        <w:pStyle w:val="Zkladntext"/>
        <w:ind w:left="420"/>
      </w:pPr>
    </w:p>
    <w:p w:rsidR="00607578" w:rsidRDefault="00607578" w:rsidP="00624C0A">
      <w:pPr>
        <w:pStyle w:val="Zkladntext"/>
        <w:ind w:left="420"/>
      </w:pPr>
    </w:p>
    <w:p w:rsidR="00607578" w:rsidRDefault="00607578" w:rsidP="00607578">
      <w:pPr>
        <w:pStyle w:val="Zkladntext"/>
        <w:ind w:left="420"/>
        <w:jc w:val="center"/>
      </w:pPr>
      <w:r>
        <w:t>6</w:t>
      </w:r>
      <w:bookmarkStart w:id="0" w:name="_GoBack"/>
      <w:bookmarkEnd w:id="0"/>
    </w:p>
    <w:sectPr w:rsidR="00607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5E3D"/>
    <w:multiLevelType w:val="hybridMultilevel"/>
    <w:tmpl w:val="93C8F4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66FB"/>
    <w:multiLevelType w:val="hybridMultilevel"/>
    <w:tmpl w:val="720CC8C2"/>
    <w:lvl w:ilvl="0" w:tplc="2F6CC5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D99687D"/>
    <w:multiLevelType w:val="hybridMultilevel"/>
    <w:tmpl w:val="1116E8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F440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175AF"/>
    <w:multiLevelType w:val="hybridMultilevel"/>
    <w:tmpl w:val="5078781A"/>
    <w:lvl w:ilvl="0" w:tplc="B23890C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DCCE8F1C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34F25FE8"/>
    <w:multiLevelType w:val="hybridMultilevel"/>
    <w:tmpl w:val="23D85BA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C8F3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C11864"/>
    <w:multiLevelType w:val="hybridMultilevel"/>
    <w:tmpl w:val="DCAC674C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32042D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84525"/>
    <w:multiLevelType w:val="hybridMultilevel"/>
    <w:tmpl w:val="B69277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0C3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074CEC"/>
    <w:multiLevelType w:val="hybridMultilevel"/>
    <w:tmpl w:val="B25025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3B5202"/>
    <w:multiLevelType w:val="hybridMultilevel"/>
    <w:tmpl w:val="9918D78A"/>
    <w:lvl w:ilvl="0" w:tplc="3328DE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4912CE3C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B7C64E9"/>
    <w:multiLevelType w:val="hybridMultilevel"/>
    <w:tmpl w:val="6A5E04F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A04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2E5EE1"/>
    <w:multiLevelType w:val="hybridMultilevel"/>
    <w:tmpl w:val="1368F6BA"/>
    <w:lvl w:ilvl="0" w:tplc="29DAFD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E3213"/>
    <w:multiLevelType w:val="hybridMultilevel"/>
    <w:tmpl w:val="E6DC4A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6671F7"/>
    <w:multiLevelType w:val="hybridMultilevel"/>
    <w:tmpl w:val="C7F0CDF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3684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5B"/>
    <w:rsid w:val="000F51DC"/>
    <w:rsid w:val="00250B7D"/>
    <w:rsid w:val="00410BEF"/>
    <w:rsid w:val="004A3888"/>
    <w:rsid w:val="00607578"/>
    <w:rsid w:val="00624C0A"/>
    <w:rsid w:val="006E0207"/>
    <w:rsid w:val="007C6E7B"/>
    <w:rsid w:val="007E2484"/>
    <w:rsid w:val="008D572E"/>
    <w:rsid w:val="009762A7"/>
    <w:rsid w:val="00C53C5B"/>
    <w:rsid w:val="00CA58C2"/>
    <w:rsid w:val="00F5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C4123-ABA4-4B35-8143-2AC30883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C53C5B"/>
    <w:pPr>
      <w:keepNext/>
      <w:jc w:val="center"/>
      <w:outlineLvl w:val="2"/>
    </w:pPr>
    <w:rPr>
      <w:b/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C53C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53C5B"/>
    <w:rPr>
      <w:szCs w:val="20"/>
      <w:lang w:val="cs-CZ"/>
    </w:rPr>
  </w:style>
  <w:style w:type="character" w:customStyle="1" w:styleId="ZkladntextChar">
    <w:name w:val="Základný text Char"/>
    <w:basedOn w:val="Predvolenpsmoodseku"/>
    <w:link w:val="Zkladntext"/>
    <w:rsid w:val="00C53C5B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semiHidden/>
    <w:unhideWhenUsed/>
    <w:rsid w:val="00C53C5B"/>
    <w:pPr>
      <w:jc w:val="center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semiHidden/>
    <w:rsid w:val="00C53C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53C5B"/>
    <w:pPr>
      <w:ind w:left="720"/>
      <w:contextualSpacing/>
    </w:pPr>
    <w:rPr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75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757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Ľudmila Užíková</dc:creator>
  <cp:lastModifiedBy>paucula</cp:lastModifiedBy>
  <cp:revision>3</cp:revision>
  <cp:lastPrinted>2018-12-14T09:42:00Z</cp:lastPrinted>
  <dcterms:created xsi:type="dcterms:W3CDTF">2018-12-14T09:21:00Z</dcterms:created>
  <dcterms:modified xsi:type="dcterms:W3CDTF">2018-12-14T12:22:00Z</dcterms:modified>
</cp:coreProperties>
</file>