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0B" w:rsidRPr="000F0FEF" w:rsidRDefault="008F09D4">
      <w:pPr>
        <w:rPr>
          <w:b/>
          <w:caps/>
        </w:rPr>
      </w:pPr>
      <w:bookmarkStart w:id="0" w:name="_GoBack"/>
      <w:bookmarkEnd w:id="0"/>
      <w:r w:rsidRPr="000F0FEF">
        <w:rPr>
          <w:b/>
          <w:caps/>
        </w:rPr>
        <w:t>Doplnenie k otázkam o praxi 2m</w:t>
      </w:r>
    </w:p>
    <w:p w:rsidR="008F09D4" w:rsidRDefault="008F09D4" w:rsidP="008F09D4">
      <w:pPr>
        <w:pStyle w:val="Odsekzoznamu"/>
        <w:numPr>
          <w:ilvl w:val="0"/>
          <w:numId w:val="1"/>
        </w:numPr>
      </w:pPr>
      <w:r>
        <w:t xml:space="preserve">Predmet si môžete zapísať v ktoromkoľvek semestri </w:t>
      </w:r>
      <w:proofErr w:type="spellStart"/>
      <w:r>
        <w:t>bc.štúdia</w:t>
      </w:r>
      <w:proofErr w:type="spellEnd"/>
      <w:r>
        <w:t xml:space="preserve"> – v tom semestri, keď máte prax zapísanú, potrebujete dokladovať celkom 8 týždňov praxe</w:t>
      </w:r>
    </w:p>
    <w:p w:rsidR="008F09D4" w:rsidRDefault="008F09D4" w:rsidP="008F09D4">
      <w:pPr>
        <w:pStyle w:val="Odsekzoznamu"/>
        <w:numPr>
          <w:ilvl w:val="0"/>
          <w:numId w:val="1"/>
        </w:numPr>
      </w:pPr>
      <w:r>
        <w:t>Je jedno kedy prax vykonávate, či len v lete, alebo pracujete priebežne</w:t>
      </w:r>
      <w:r w:rsidR="000F0FEF">
        <w:t xml:space="preserve"> </w:t>
      </w:r>
      <w:r>
        <w:t xml:space="preserve">aj popri štúdiu </w:t>
      </w:r>
      <w:r w:rsidR="000F0FEF">
        <w:t>počas semestra</w:t>
      </w:r>
    </w:p>
    <w:p w:rsidR="008F09D4" w:rsidRDefault="008F09D4" w:rsidP="008F09D4">
      <w:pPr>
        <w:pStyle w:val="Odsekzoznamu"/>
        <w:numPr>
          <w:ilvl w:val="0"/>
          <w:numId w:val="1"/>
        </w:numPr>
      </w:pPr>
      <w:r>
        <w:t>Môžete mať tých 8 týždňov odpracovaných aj v rôznych ateliéroch, keď napr. niekde pracujete len 3 týždne a potom o</w:t>
      </w:r>
      <w:r w:rsidR="000F0FEF">
        <w:t> mesiac, alebo o </w:t>
      </w:r>
      <w:r>
        <w:t>rok niekde inde,.... – samozrejme, od všetkých zamestnávateľov potrebujete samostatné potvrdenie</w:t>
      </w:r>
    </w:p>
    <w:p w:rsidR="008F09D4" w:rsidRDefault="008F09D4" w:rsidP="008F09D4">
      <w:pPr>
        <w:pStyle w:val="Odsekzoznamu"/>
        <w:numPr>
          <w:ilvl w:val="0"/>
          <w:numId w:val="1"/>
        </w:numPr>
      </w:pPr>
      <w:r>
        <w:t>Ak máte „nazbieraných“ 8 týždňov praxe pred začiatkom nejakého semestra, alebo viete, že do konca daného s</w:t>
      </w:r>
      <w:r w:rsidR="000F0FEF">
        <w:t>e</w:t>
      </w:r>
      <w:r>
        <w:t>mestra</w:t>
      </w:r>
      <w:r w:rsidR="000F0FEF">
        <w:t xml:space="preserve"> ich budete mať, môžete si na ten semester predmet zapísať</w:t>
      </w:r>
    </w:p>
    <w:p w:rsidR="000F0FEF" w:rsidRDefault="000F0FEF" w:rsidP="008F09D4">
      <w:pPr>
        <w:pStyle w:val="Odsekzoznamu"/>
        <w:numPr>
          <w:ilvl w:val="0"/>
          <w:numId w:val="1"/>
        </w:numPr>
      </w:pPr>
      <w:r>
        <w:t>Pracovať musíte v</w:t>
      </w:r>
      <w:r w:rsidR="006E4194">
        <w:t>ýlučne len v</w:t>
      </w:r>
      <w:r>
        <w:t xml:space="preserve"> projekčnej praxi, nie na stavbe – môže to byť aj architektonická prax zameraná na interiérovú tvorbu. </w:t>
      </w:r>
    </w:p>
    <w:p w:rsidR="000F0FEF" w:rsidRDefault="000F0FEF" w:rsidP="000F0FEF">
      <w:pPr>
        <w:spacing w:after="0"/>
      </w:pPr>
      <w:r>
        <w:t>10.02.2023</w:t>
      </w:r>
    </w:p>
    <w:p w:rsidR="000F0FEF" w:rsidRDefault="000F0FEF" w:rsidP="000F0FEF">
      <w:pPr>
        <w:spacing w:after="0"/>
      </w:pPr>
      <w:r>
        <w:t>doc. Ing. arch. Zuzana Tóthová, PhD.</w:t>
      </w:r>
    </w:p>
    <w:sectPr w:rsidR="000F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82F"/>
    <w:multiLevelType w:val="hybridMultilevel"/>
    <w:tmpl w:val="5E9C24A8"/>
    <w:lvl w:ilvl="0" w:tplc="5B00A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D4"/>
    <w:rsid w:val="000F0FEF"/>
    <w:rsid w:val="006508E5"/>
    <w:rsid w:val="006E4194"/>
    <w:rsid w:val="007B360B"/>
    <w:rsid w:val="008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0337A-3311-4A5B-AB5D-E2F93014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F0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tothova</dc:creator>
  <cp:keywords/>
  <dc:description/>
  <cp:lastModifiedBy>brandisova</cp:lastModifiedBy>
  <cp:revision>2</cp:revision>
  <dcterms:created xsi:type="dcterms:W3CDTF">2023-03-20T08:01:00Z</dcterms:created>
  <dcterms:modified xsi:type="dcterms:W3CDTF">2023-03-20T08:01:00Z</dcterms:modified>
</cp:coreProperties>
</file>